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55" w:rsidRDefault="00415155" w:rsidP="00B45E64">
      <w:pPr>
        <w:jc w:val="center"/>
      </w:pPr>
      <w:bookmarkStart w:id="0" w:name="_GoBack"/>
      <w:bookmarkEnd w:id="0"/>
      <w:r>
        <w:rPr>
          <w:noProof/>
          <w:lang w:eastAsia="en-GB"/>
        </w:rPr>
        <w:drawing>
          <wp:inline distT="0" distB="0" distL="0" distR="0" wp14:anchorId="7BF93617" wp14:editId="2650E20F">
            <wp:extent cx="2141220" cy="2141220"/>
            <wp:effectExtent l="0" t="0" r="0" b="0"/>
            <wp:docPr id="1" name="Picture 1" descr="Image result for tea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 quo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184305" w:rsidRDefault="00012A89" w:rsidP="0088694B">
      <w:pPr>
        <w:spacing w:after="0" w:line="20" w:lineRule="atLeast"/>
        <w:rPr>
          <w:rFonts w:eastAsia="Times New Roman" w:cs="Times New Roman"/>
          <w:color w:val="404040" w:themeColor="text1" w:themeTint="BF"/>
          <w:sz w:val="20"/>
          <w:szCs w:val="20"/>
          <w:lang w:eastAsia="en-GB"/>
        </w:rPr>
      </w:pPr>
      <w:r>
        <w:rPr>
          <w:rFonts w:eastAsia="Times New Roman" w:cs="Times New Roman"/>
          <w:color w:val="404040" w:themeColor="text1" w:themeTint="BF"/>
          <w:sz w:val="20"/>
          <w:szCs w:val="20"/>
          <w:lang w:eastAsia="en-GB"/>
        </w:rPr>
        <w:t>For me tea is a gentle pick me up, far preferable to the intense rather manic kick of coffee.</w:t>
      </w:r>
      <w:r w:rsidR="00AC44F3" w:rsidRPr="0088694B">
        <w:rPr>
          <w:rFonts w:eastAsia="Times New Roman" w:cs="Times New Roman"/>
          <w:color w:val="404040" w:themeColor="text1" w:themeTint="BF"/>
          <w:sz w:val="20"/>
          <w:szCs w:val="20"/>
          <w:lang w:eastAsia="en-GB"/>
        </w:rPr>
        <w:t xml:space="preserve"> </w:t>
      </w:r>
      <w:r w:rsidR="00C550DD" w:rsidRPr="0088694B">
        <w:rPr>
          <w:rFonts w:eastAsia="Times New Roman" w:cs="Times New Roman"/>
          <w:color w:val="404040" w:themeColor="text1" w:themeTint="BF"/>
          <w:sz w:val="20"/>
          <w:szCs w:val="20"/>
          <w:lang w:eastAsia="en-GB"/>
        </w:rPr>
        <w:t>I</w:t>
      </w:r>
      <w:r w:rsidR="00CE33B0" w:rsidRPr="0088694B">
        <w:rPr>
          <w:rFonts w:eastAsia="Times New Roman" w:cs="Times New Roman"/>
          <w:color w:val="404040" w:themeColor="text1" w:themeTint="BF"/>
          <w:sz w:val="20"/>
          <w:szCs w:val="20"/>
          <w:lang w:eastAsia="en-GB"/>
        </w:rPr>
        <w:t>’d</w:t>
      </w:r>
      <w:r w:rsidR="00C550DD" w:rsidRPr="0088694B">
        <w:rPr>
          <w:rFonts w:eastAsia="Times New Roman" w:cs="Times New Roman"/>
          <w:color w:val="404040" w:themeColor="text1" w:themeTint="BF"/>
          <w:sz w:val="20"/>
          <w:szCs w:val="20"/>
          <w:lang w:eastAsia="en-GB"/>
        </w:rPr>
        <w:t xml:space="preserve"> like to share </w:t>
      </w:r>
      <w:r w:rsidR="00CE33B0" w:rsidRPr="0088694B">
        <w:rPr>
          <w:rFonts w:eastAsia="Times New Roman" w:cs="Times New Roman"/>
          <w:color w:val="404040" w:themeColor="text1" w:themeTint="BF"/>
          <w:sz w:val="20"/>
          <w:szCs w:val="20"/>
          <w:lang w:eastAsia="en-GB"/>
        </w:rPr>
        <w:t>my enthusiasm</w:t>
      </w:r>
      <w:r w:rsidR="00933F69">
        <w:rPr>
          <w:rFonts w:eastAsia="Times New Roman" w:cs="Times New Roman"/>
          <w:color w:val="404040" w:themeColor="text1" w:themeTint="BF"/>
          <w:sz w:val="20"/>
          <w:szCs w:val="20"/>
          <w:lang w:eastAsia="en-GB"/>
        </w:rPr>
        <w:t xml:space="preserve"> (or is that a caffeine addiction?)</w:t>
      </w:r>
      <w:r w:rsidR="00CE33B0" w:rsidRPr="0088694B">
        <w:rPr>
          <w:rFonts w:eastAsia="Times New Roman" w:cs="Times New Roman"/>
          <w:color w:val="404040" w:themeColor="text1" w:themeTint="BF"/>
          <w:sz w:val="20"/>
          <w:szCs w:val="20"/>
          <w:lang w:eastAsia="en-GB"/>
        </w:rPr>
        <w:t xml:space="preserve"> and a little about tea</w:t>
      </w:r>
      <w:r w:rsidR="00C550DD" w:rsidRPr="0088694B">
        <w:rPr>
          <w:rFonts w:eastAsia="Times New Roman" w:cs="Times New Roman"/>
          <w:color w:val="404040" w:themeColor="text1" w:themeTint="BF"/>
          <w:sz w:val="20"/>
          <w:szCs w:val="20"/>
          <w:lang w:eastAsia="en-GB"/>
        </w:rPr>
        <w:t xml:space="preserve"> with you</w:t>
      </w:r>
      <w:r w:rsidR="002670F3" w:rsidRPr="0088694B">
        <w:rPr>
          <w:rFonts w:eastAsia="Times New Roman" w:cs="Times New Roman"/>
          <w:color w:val="404040" w:themeColor="text1" w:themeTint="BF"/>
          <w:sz w:val="20"/>
          <w:szCs w:val="20"/>
          <w:lang w:eastAsia="en-GB"/>
        </w:rPr>
        <w:t xml:space="preserve">, particularly </w:t>
      </w:r>
      <w:r w:rsidR="0044147E" w:rsidRPr="0088694B">
        <w:rPr>
          <w:rFonts w:eastAsia="Times New Roman" w:cs="Times New Roman"/>
          <w:color w:val="404040" w:themeColor="text1" w:themeTint="BF"/>
          <w:sz w:val="20"/>
          <w:szCs w:val="20"/>
          <w:lang w:eastAsia="en-GB"/>
        </w:rPr>
        <w:t>some of i</w:t>
      </w:r>
      <w:r w:rsidR="002670F3" w:rsidRPr="0088694B">
        <w:rPr>
          <w:rFonts w:eastAsia="Times New Roman" w:cs="Times New Roman"/>
          <w:color w:val="404040" w:themeColor="text1" w:themeTint="BF"/>
          <w:sz w:val="20"/>
          <w:szCs w:val="20"/>
          <w:lang w:eastAsia="en-GB"/>
        </w:rPr>
        <w:t>ts health benefits</w:t>
      </w:r>
      <w:r w:rsidR="00CA1614" w:rsidRPr="0088694B">
        <w:rPr>
          <w:rFonts w:eastAsia="Times New Roman" w:cs="Times New Roman"/>
          <w:color w:val="404040" w:themeColor="text1" w:themeTint="BF"/>
          <w:sz w:val="20"/>
          <w:szCs w:val="20"/>
          <w:lang w:eastAsia="en-GB"/>
        </w:rPr>
        <w:t xml:space="preserve">. </w:t>
      </w:r>
      <w:r w:rsidR="00484E1D" w:rsidRPr="0088694B">
        <w:rPr>
          <w:rFonts w:eastAsia="Times New Roman" w:cs="Times New Roman"/>
          <w:color w:val="404040" w:themeColor="text1" w:themeTint="BF"/>
          <w:sz w:val="20"/>
          <w:szCs w:val="20"/>
          <w:lang w:eastAsia="en-GB"/>
        </w:rPr>
        <w:t>It can help your heart, brain and teeth</w:t>
      </w:r>
      <w:r>
        <w:rPr>
          <w:rFonts w:eastAsia="Times New Roman" w:cs="Times New Roman"/>
          <w:color w:val="404040" w:themeColor="text1" w:themeTint="BF"/>
          <w:sz w:val="20"/>
          <w:szCs w:val="20"/>
          <w:lang w:eastAsia="en-GB"/>
        </w:rPr>
        <w:t xml:space="preserve"> and</w:t>
      </w:r>
      <w:r w:rsidR="00933F69">
        <w:rPr>
          <w:rFonts w:eastAsia="Times New Roman" w:cs="Times New Roman"/>
          <w:color w:val="404040" w:themeColor="text1" w:themeTint="BF"/>
          <w:sz w:val="20"/>
          <w:szCs w:val="20"/>
          <w:lang w:eastAsia="en-GB"/>
        </w:rPr>
        <w:t xml:space="preserve"> has also generated interest for its possible</w:t>
      </w:r>
      <w:r>
        <w:rPr>
          <w:rFonts w:eastAsia="Times New Roman" w:cs="Times New Roman"/>
          <w:color w:val="404040" w:themeColor="text1" w:themeTint="BF"/>
          <w:sz w:val="20"/>
          <w:szCs w:val="20"/>
          <w:lang w:eastAsia="en-GB"/>
        </w:rPr>
        <w:t xml:space="preserve"> anti- cancer</w:t>
      </w:r>
      <w:r w:rsidR="00712FFD">
        <w:rPr>
          <w:rFonts w:eastAsia="Times New Roman" w:cs="Times New Roman"/>
          <w:color w:val="404040" w:themeColor="text1" w:themeTint="BF"/>
          <w:sz w:val="20"/>
          <w:szCs w:val="20"/>
          <w:lang w:eastAsia="en-GB"/>
        </w:rPr>
        <w:t xml:space="preserve"> </w:t>
      </w:r>
      <w:r>
        <w:rPr>
          <w:rFonts w:eastAsia="Times New Roman" w:cs="Times New Roman"/>
          <w:color w:val="404040" w:themeColor="text1" w:themeTint="BF"/>
          <w:sz w:val="20"/>
          <w:szCs w:val="20"/>
          <w:lang w:eastAsia="en-GB"/>
        </w:rPr>
        <w:t>properties.</w:t>
      </w:r>
      <w:r w:rsidR="00484E1D" w:rsidRPr="0088694B">
        <w:rPr>
          <w:rFonts w:eastAsia="Times New Roman" w:cs="Times New Roman"/>
          <w:color w:val="404040" w:themeColor="text1" w:themeTint="BF"/>
          <w:sz w:val="20"/>
          <w:szCs w:val="20"/>
          <w:lang w:eastAsia="en-GB"/>
        </w:rPr>
        <w:t xml:space="preserve"> </w:t>
      </w:r>
    </w:p>
    <w:p w:rsidR="00012A89" w:rsidRPr="0088694B" w:rsidRDefault="00012A89" w:rsidP="0088694B">
      <w:pPr>
        <w:spacing w:after="0" w:line="20" w:lineRule="atLeast"/>
        <w:rPr>
          <w:rFonts w:eastAsia="Times New Roman" w:cs="Times New Roman"/>
          <w:color w:val="404040" w:themeColor="text1" w:themeTint="BF"/>
          <w:sz w:val="20"/>
          <w:szCs w:val="20"/>
          <w:lang w:eastAsia="en-GB"/>
        </w:rPr>
      </w:pPr>
    </w:p>
    <w:p w:rsidR="00AC44F3" w:rsidRPr="0088694B" w:rsidRDefault="00F046E6" w:rsidP="0088694B">
      <w:p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 xml:space="preserve">According to legend, in 2737 BC, the Chinese emperor Shen </w:t>
      </w:r>
      <w:proofErr w:type="spellStart"/>
      <w:r w:rsidRPr="0088694B">
        <w:rPr>
          <w:rFonts w:eastAsia="Times New Roman" w:cs="Times New Roman"/>
          <w:color w:val="404040" w:themeColor="text1" w:themeTint="BF"/>
          <w:sz w:val="20"/>
          <w:szCs w:val="20"/>
          <w:lang w:eastAsia="en-GB"/>
        </w:rPr>
        <w:t>Nung</w:t>
      </w:r>
      <w:proofErr w:type="spellEnd"/>
      <w:r w:rsidRPr="0088694B">
        <w:rPr>
          <w:rFonts w:eastAsia="Times New Roman" w:cs="Times New Roman"/>
          <w:color w:val="404040" w:themeColor="text1" w:themeTint="BF"/>
          <w:sz w:val="20"/>
          <w:szCs w:val="20"/>
          <w:lang w:eastAsia="en-GB"/>
        </w:rPr>
        <w:t xml:space="preserve"> was sitting beneath a tree while his servant boiled drinking water, when some leaves from the tree blew into the water. Shen </w:t>
      </w:r>
      <w:proofErr w:type="spellStart"/>
      <w:r w:rsidRPr="0088694B">
        <w:rPr>
          <w:rFonts w:eastAsia="Times New Roman" w:cs="Times New Roman"/>
          <w:color w:val="404040" w:themeColor="text1" w:themeTint="BF"/>
          <w:sz w:val="20"/>
          <w:szCs w:val="20"/>
          <w:lang w:eastAsia="en-GB"/>
        </w:rPr>
        <w:t>Nung</w:t>
      </w:r>
      <w:proofErr w:type="spellEnd"/>
      <w:r w:rsidRPr="0088694B">
        <w:rPr>
          <w:rFonts w:eastAsia="Times New Roman" w:cs="Times New Roman"/>
          <w:color w:val="404040" w:themeColor="text1" w:themeTint="BF"/>
          <w:sz w:val="20"/>
          <w:szCs w:val="20"/>
          <w:lang w:eastAsia="en-GB"/>
        </w:rPr>
        <w:t xml:space="preserve">, a renowned herbalist, decided to try the infusion that his servant had accidentally created. The tree was a </w:t>
      </w:r>
      <w:r w:rsidRPr="00933F69">
        <w:rPr>
          <w:rFonts w:eastAsia="Times New Roman" w:cs="Times New Roman"/>
          <w:i/>
          <w:color w:val="404040" w:themeColor="text1" w:themeTint="BF"/>
          <w:sz w:val="20"/>
          <w:szCs w:val="20"/>
          <w:lang w:eastAsia="en-GB"/>
        </w:rPr>
        <w:t xml:space="preserve">Camellia </w:t>
      </w:r>
      <w:proofErr w:type="spellStart"/>
      <w:r w:rsidRPr="00933F69">
        <w:rPr>
          <w:rFonts w:eastAsia="Times New Roman" w:cs="Times New Roman"/>
          <w:i/>
          <w:color w:val="404040" w:themeColor="text1" w:themeTint="BF"/>
          <w:sz w:val="20"/>
          <w:szCs w:val="20"/>
          <w:lang w:eastAsia="en-GB"/>
        </w:rPr>
        <w:t>sinensis</w:t>
      </w:r>
      <w:proofErr w:type="spellEnd"/>
      <w:r w:rsidR="00AC44F3" w:rsidRPr="0088694B">
        <w:rPr>
          <w:rFonts w:eastAsia="Times New Roman" w:cs="Times New Roman"/>
          <w:color w:val="404040" w:themeColor="text1" w:themeTint="BF"/>
          <w:sz w:val="20"/>
          <w:szCs w:val="20"/>
          <w:lang w:eastAsia="en-GB"/>
        </w:rPr>
        <w:t>.</w:t>
      </w:r>
      <w:r w:rsidR="00CF6865">
        <w:rPr>
          <w:rFonts w:eastAsia="Times New Roman" w:cs="Times New Roman"/>
          <w:color w:val="404040" w:themeColor="text1" w:themeTint="BF"/>
          <w:sz w:val="20"/>
          <w:szCs w:val="20"/>
          <w:lang w:eastAsia="en-GB"/>
        </w:rPr>
        <w:t xml:space="preserve"> It has </w:t>
      </w:r>
      <w:r w:rsidR="00012A89">
        <w:rPr>
          <w:rFonts w:eastAsia="Times New Roman" w:cs="Times New Roman"/>
          <w:color w:val="404040" w:themeColor="text1" w:themeTint="BF"/>
          <w:sz w:val="20"/>
          <w:szCs w:val="20"/>
          <w:lang w:eastAsia="en-GB"/>
        </w:rPr>
        <w:t>since</w:t>
      </w:r>
      <w:r w:rsidR="00CF6865">
        <w:rPr>
          <w:rFonts w:eastAsia="Times New Roman" w:cs="Times New Roman"/>
          <w:color w:val="404040" w:themeColor="text1" w:themeTint="BF"/>
          <w:sz w:val="20"/>
          <w:szCs w:val="20"/>
          <w:lang w:eastAsia="en-GB"/>
        </w:rPr>
        <w:t xml:space="preserve"> been used in China as a medicinal remedy</w:t>
      </w:r>
      <w:r w:rsidR="00900505">
        <w:rPr>
          <w:rFonts w:eastAsia="Times New Roman" w:cs="Times New Roman"/>
          <w:color w:val="404040" w:themeColor="text1" w:themeTint="BF"/>
          <w:sz w:val="20"/>
          <w:szCs w:val="20"/>
          <w:lang w:eastAsia="en-GB"/>
        </w:rPr>
        <w:t xml:space="preserve"> with a bitter, sweet cooling nature.</w:t>
      </w:r>
    </w:p>
    <w:p w:rsidR="00AC44F3" w:rsidRPr="0088694B" w:rsidRDefault="00AC44F3" w:rsidP="0088694B">
      <w:pPr>
        <w:spacing w:after="0" w:line="20" w:lineRule="atLeast"/>
        <w:rPr>
          <w:rFonts w:eastAsia="Times New Roman" w:cs="Times New Roman"/>
          <w:color w:val="404040" w:themeColor="text1" w:themeTint="BF"/>
          <w:sz w:val="20"/>
          <w:szCs w:val="20"/>
          <w:lang w:eastAsia="en-GB"/>
        </w:rPr>
      </w:pPr>
    </w:p>
    <w:p w:rsidR="00046A95" w:rsidRPr="0088694B" w:rsidRDefault="00046A95" w:rsidP="0088694B">
      <w:pPr>
        <w:spacing w:after="0" w:line="20" w:lineRule="atLeast"/>
        <w:rPr>
          <w:rFonts w:eastAsia="Times New Roman" w:cs="Times New Roman"/>
          <w:b/>
          <w:color w:val="404040" w:themeColor="text1" w:themeTint="BF"/>
          <w:sz w:val="20"/>
          <w:szCs w:val="20"/>
          <w:lang w:eastAsia="en-GB"/>
        </w:rPr>
      </w:pPr>
    </w:p>
    <w:p w:rsidR="00B45E64" w:rsidRDefault="00B45E64" w:rsidP="00B45E64">
      <w:pPr>
        <w:spacing w:after="0" w:line="20" w:lineRule="atLeast"/>
        <w:ind w:left="360"/>
        <w:jc w:val="center"/>
        <w:rPr>
          <w:rFonts w:eastAsia="Times New Roman" w:cs="Times New Roman"/>
          <w:color w:val="404040" w:themeColor="text1" w:themeTint="BF"/>
          <w:sz w:val="20"/>
          <w:szCs w:val="20"/>
          <w:lang w:eastAsia="en-GB"/>
        </w:rPr>
      </w:pPr>
      <w:r>
        <w:rPr>
          <w:noProof/>
          <w:lang w:eastAsia="en-GB"/>
        </w:rPr>
        <w:drawing>
          <wp:inline distT="0" distB="0" distL="0" distR="0" wp14:anchorId="7C617AAD" wp14:editId="42AC3682">
            <wp:extent cx="2121746" cy="1363980"/>
            <wp:effectExtent l="0" t="0" r="0" b="7620"/>
            <wp:docPr id="2" name="Picture 2" descr="Image result for tea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a lea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746" cy="1363980"/>
                    </a:xfrm>
                    <a:prstGeom prst="rect">
                      <a:avLst/>
                    </a:prstGeom>
                    <a:noFill/>
                    <a:ln>
                      <a:noFill/>
                    </a:ln>
                  </pic:spPr>
                </pic:pic>
              </a:graphicData>
            </a:graphic>
          </wp:inline>
        </w:drawing>
      </w:r>
    </w:p>
    <w:p w:rsidR="00B45E64" w:rsidRDefault="00B45E64" w:rsidP="0088694B">
      <w:pPr>
        <w:spacing w:after="0" w:line="20" w:lineRule="atLeast"/>
        <w:ind w:left="360"/>
        <w:rPr>
          <w:rFonts w:eastAsia="Times New Roman" w:cs="Times New Roman"/>
          <w:color w:val="404040" w:themeColor="text1" w:themeTint="BF"/>
          <w:sz w:val="20"/>
          <w:szCs w:val="20"/>
          <w:lang w:eastAsia="en-GB"/>
        </w:rPr>
      </w:pPr>
    </w:p>
    <w:p w:rsidR="00CE33B0" w:rsidRPr="0088694B" w:rsidRDefault="00046A95" w:rsidP="0088694B">
      <w:pPr>
        <w:spacing w:after="0" w:line="20" w:lineRule="atLeast"/>
        <w:ind w:left="360"/>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There are 4 main types of tea</w:t>
      </w:r>
      <w:r w:rsidR="0044147E" w:rsidRPr="0088694B">
        <w:rPr>
          <w:rFonts w:eastAsia="Times New Roman" w:cs="Times New Roman"/>
          <w:color w:val="404040" w:themeColor="text1" w:themeTint="BF"/>
          <w:sz w:val="20"/>
          <w:szCs w:val="20"/>
          <w:lang w:eastAsia="en-GB"/>
        </w:rPr>
        <w:t xml:space="preserve"> -</w:t>
      </w:r>
      <w:r w:rsidRPr="0088694B">
        <w:rPr>
          <w:rFonts w:eastAsia="Times New Roman" w:cs="Times New Roman"/>
          <w:color w:val="404040" w:themeColor="text1" w:themeTint="BF"/>
          <w:sz w:val="20"/>
          <w:szCs w:val="20"/>
          <w:lang w:eastAsia="en-GB"/>
        </w:rPr>
        <w:t xml:space="preserve"> white, green</w:t>
      </w:r>
      <w:r w:rsidR="0044147E" w:rsidRPr="0088694B">
        <w:rPr>
          <w:rFonts w:eastAsia="Times New Roman" w:cs="Times New Roman"/>
          <w:color w:val="404040" w:themeColor="text1" w:themeTint="BF"/>
          <w:sz w:val="20"/>
          <w:szCs w:val="20"/>
          <w:lang w:eastAsia="en-GB"/>
        </w:rPr>
        <w:t>, o</w:t>
      </w:r>
      <w:r w:rsidRPr="0088694B">
        <w:rPr>
          <w:rFonts w:eastAsia="Times New Roman" w:cs="Times New Roman"/>
          <w:color w:val="404040" w:themeColor="text1" w:themeTint="BF"/>
          <w:sz w:val="20"/>
          <w:szCs w:val="20"/>
          <w:lang w:eastAsia="en-GB"/>
        </w:rPr>
        <w:t>olong and black</w:t>
      </w:r>
      <w:r w:rsidR="0044147E" w:rsidRPr="0088694B">
        <w:rPr>
          <w:rFonts w:eastAsia="Times New Roman" w:cs="Times New Roman"/>
          <w:color w:val="404040" w:themeColor="text1" w:themeTint="BF"/>
          <w:sz w:val="20"/>
          <w:szCs w:val="20"/>
          <w:lang w:eastAsia="en-GB"/>
        </w:rPr>
        <w:t xml:space="preserve"> -</w:t>
      </w:r>
      <w:r w:rsidRPr="0088694B">
        <w:rPr>
          <w:rFonts w:eastAsia="Times New Roman" w:cs="Times New Roman"/>
          <w:color w:val="404040" w:themeColor="text1" w:themeTint="BF"/>
          <w:sz w:val="20"/>
          <w:szCs w:val="20"/>
          <w:lang w:eastAsia="en-GB"/>
        </w:rPr>
        <w:t xml:space="preserve"> all produced in different ways from the same plant</w:t>
      </w:r>
      <w:r w:rsidR="00CE33B0" w:rsidRPr="0088694B">
        <w:rPr>
          <w:rFonts w:eastAsia="Times New Roman" w:cs="Times New Roman"/>
          <w:color w:val="404040" w:themeColor="text1" w:themeTint="BF"/>
          <w:sz w:val="20"/>
          <w:szCs w:val="20"/>
          <w:lang w:eastAsia="en-GB"/>
        </w:rPr>
        <w:t>:</w:t>
      </w:r>
    </w:p>
    <w:p w:rsidR="00484E1D" w:rsidRPr="0088694B" w:rsidRDefault="00484E1D" w:rsidP="0088694B">
      <w:pPr>
        <w:spacing w:after="0" w:line="20" w:lineRule="atLeast"/>
        <w:ind w:left="360"/>
        <w:rPr>
          <w:rFonts w:eastAsia="Times New Roman" w:cs="Times New Roman"/>
          <w:color w:val="404040" w:themeColor="text1" w:themeTint="BF"/>
          <w:sz w:val="20"/>
          <w:szCs w:val="20"/>
          <w:lang w:eastAsia="en-GB"/>
        </w:rPr>
      </w:pPr>
    </w:p>
    <w:p w:rsidR="00CE33B0" w:rsidRPr="0088694B" w:rsidRDefault="00046A95" w:rsidP="0088694B">
      <w:pPr>
        <w:pStyle w:val="ListParagraph"/>
        <w:numPr>
          <w:ilvl w:val="0"/>
          <w:numId w:val="1"/>
        </w:num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White tea</w:t>
      </w:r>
      <w:r w:rsidRPr="0088694B">
        <w:rPr>
          <w:rFonts w:eastAsia="Times New Roman" w:cs="Times New Roman"/>
          <w:color w:val="404040" w:themeColor="text1" w:themeTint="BF"/>
          <w:sz w:val="20"/>
          <w:szCs w:val="20"/>
          <w:lang w:eastAsia="en-GB"/>
        </w:rPr>
        <w:t xml:space="preserve"> is </w:t>
      </w:r>
      <w:proofErr w:type="gramStart"/>
      <w:r w:rsidRPr="0088694B">
        <w:rPr>
          <w:rFonts w:eastAsia="Times New Roman" w:cs="Times New Roman"/>
          <w:color w:val="404040" w:themeColor="text1" w:themeTint="BF"/>
          <w:sz w:val="20"/>
          <w:szCs w:val="20"/>
          <w:lang w:eastAsia="en-GB"/>
        </w:rPr>
        <w:t>unfermented,</w:t>
      </w:r>
      <w:proofErr w:type="gramEnd"/>
      <w:r w:rsidRPr="0088694B">
        <w:rPr>
          <w:rFonts w:eastAsia="Times New Roman" w:cs="Times New Roman"/>
          <w:color w:val="404040" w:themeColor="text1" w:themeTint="BF"/>
          <w:sz w:val="20"/>
          <w:szCs w:val="20"/>
          <w:lang w:eastAsia="en-GB"/>
        </w:rPr>
        <w:t xml:space="preserve"> using the youngest leaves and buds, and has the most delicate flavour.  </w:t>
      </w:r>
    </w:p>
    <w:p w:rsidR="00CE33B0" w:rsidRPr="0088694B" w:rsidRDefault="00046A95" w:rsidP="0088694B">
      <w:pPr>
        <w:pStyle w:val="ListParagraph"/>
        <w:numPr>
          <w:ilvl w:val="0"/>
          <w:numId w:val="1"/>
        </w:num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Green tea</w:t>
      </w:r>
      <w:r w:rsidRPr="0088694B">
        <w:rPr>
          <w:rFonts w:eastAsia="Times New Roman" w:cs="Times New Roman"/>
          <w:color w:val="404040" w:themeColor="text1" w:themeTint="BF"/>
          <w:sz w:val="20"/>
          <w:szCs w:val="20"/>
          <w:lang w:eastAsia="en-GB"/>
        </w:rPr>
        <w:t xml:space="preserve"> is unfermented and made from </w:t>
      </w:r>
      <w:r w:rsidR="0090659F" w:rsidRPr="0088694B">
        <w:rPr>
          <w:rFonts w:eastAsia="Times New Roman" w:cs="Times New Roman"/>
          <w:color w:val="404040" w:themeColor="text1" w:themeTint="BF"/>
          <w:sz w:val="20"/>
          <w:szCs w:val="20"/>
          <w:lang w:eastAsia="en-GB"/>
        </w:rPr>
        <w:t>older</w:t>
      </w:r>
      <w:r w:rsidRPr="0088694B">
        <w:rPr>
          <w:rFonts w:eastAsia="Times New Roman" w:cs="Times New Roman"/>
          <w:color w:val="404040" w:themeColor="text1" w:themeTint="BF"/>
          <w:sz w:val="20"/>
          <w:szCs w:val="20"/>
          <w:lang w:eastAsia="en-GB"/>
        </w:rPr>
        <w:t xml:space="preserve"> leaves with a more robust flavour.  </w:t>
      </w:r>
    </w:p>
    <w:p w:rsidR="00CE33B0" w:rsidRPr="0088694B" w:rsidRDefault="00046A95" w:rsidP="0088694B">
      <w:pPr>
        <w:pStyle w:val="ListParagraph"/>
        <w:numPr>
          <w:ilvl w:val="0"/>
          <w:numId w:val="1"/>
        </w:num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Oolong tea</w:t>
      </w:r>
      <w:r w:rsidRPr="0088694B">
        <w:rPr>
          <w:rFonts w:eastAsia="Times New Roman" w:cs="Times New Roman"/>
          <w:color w:val="404040" w:themeColor="text1" w:themeTint="BF"/>
          <w:sz w:val="20"/>
          <w:szCs w:val="20"/>
          <w:lang w:eastAsia="en-GB"/>
        </w:rPr>
        <w:t xml:space="preserve"> is partially fermented</w:t>
      </w:r>
      <w:r w:rsidR="00012A89">
        <w:rPr>
          <w:rFonts w:eastAsia="Times New Roman" w:cs="Times New Roman"/>
          <w:color w:val="404040" w:themeColor="text1" w:themeTint="BF"/>
          <w:sz w:val="20"/>
          <w:szCs w:val="20"/>
          <w:lang w:eastAsia="en-GB"/>
        </w:rPr>
        <w:t xml:space="preserve"> from a subspecies with a thicker waxier leaf.</w:t>
      </w:r>
    </w:p>
    <w:p w:rsidR="00046A95" w:rsidRPr="0088694B" w:rsidRDefault="00CE33B0" w:rsidP="0088694B">
      <w:pPr>
        <w:pStyle w:val="ListParagraph"/>
        <w:numPr>
          <w:ilvl w:val="0"/>
          <w:numId w:val="1"/>
        </w:num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B</w:t>
      </w:r>
      <w:r w:rsidR="00046A95" w:rsidRPr="0088694B">
        <w:rPr>
          <w:rFonts w:eastAsia="Times New Roman" w:cs="Times New Roman"/>
          <w:b/>
          <w:color w:val="404040" w:themeColor="text1" w:themeTint="BF"/>
          <w:sz w:val="20"/>
          <w:szCs w:val="20"/>
          <w:lang w:eastAsia="en-GB"/>
        </w:rPr>
        <w:t>lack tea</w:t>
      </w:r>
      <w:r w:rsidR="00046A95" w:rsidRPr="0088694B">
        <w:rPr>
          <w:rFonts w:eastAsia="Times New Roman" w:cs="Times New Roman"/>
          <w:color w:val="404040" w:themeColor="text1" w:themeTint="BF"/>
          <w:sz w:val="20"/>
          <w:szCs w:val="20"/>
          <w:lang w:eastAsia="en-GB"/>
        </w:rPr>
        <w:t xml:space="preserve"> is </w:t>
      </w:r>
      <w:r w:rsidR="0044147E" w:rsidRPr="0088694B">
        <w:rPr>
          <w:rFonts w:eastAsia="Times New Roman" w:cs="Times New Roman"/>
          <w:color w:val="404040" w:themeColor="text1" w:themeTint="BF"/>
          <w:sz w:val="20"/>
          <w:szCs w:val="20"/>
          <w:lang w:eastAsia="en-GB"/>
        </w:rPr>
        <w:t xml:space="preserve">more fully </w:t>
      </w:r>
      <w:r w:rsidR="00046A95" w:rsidRPr="0088694B">
        <w:rPr>
          <w:rFonts w:eastAsia="Times New Roman" w:cs="Times New Roman"/>
          <w:color w:val="404040" w:themeColor="text1" w:themeTint="BF"/>
          <w:sz w:val="20"/>
          <w:szCs w:val="20"/>
          <w:lang w:eastAsia="en-GB"/>
        </w:rPr>
        <w:t>fermented</w:t>
      </w:r>
      <w:r w:rsidR="0090659F" w:rsidRPr="0088694B">
        <w:rPr>
          <w:rFonts w:eastAsia="Times New Roman" w:cs="Times New Roman"/>
          <w:color w:val="404040" w:themeColor="text1" w:themeTint="BF"/>
          <w:sz w:val="20"/>
          <w:szCs w:val="20"/>
          <w:lang w:eastAsia="en-GB"/>
        </w:rPr>
        <w:t>.</w:t>
      </w:r>
      <w:r w:rsidR="00046A95" w:rsidRPr="0088694B">
        <w:rPr>
          <w:rFonts w:eastAsia="Times New Roman" w:cs="Times New Roman"/>
          <w:color w:val="404040" w:themeColor="text1" w:themeTint="BF"/>
          <w:sz w:val="20"/>
          <w:szCs w:val="20"/>
          <w:lang w:eastAsia="en-GB"/>
        </w:rPr>
        <w:t xml:space="preserve"> </w:t>
      </w:r>
      <w:r w:rsidR="00933F69">
        <w:rPr>
          <w:rFonts w:eastAsia="Times New Roman" w:cs="Times New Roman"/>
          <w:color w:val="404040" w:themeColor="text1" w:themeTint="BF"/>
          <w:sz w:val="20"/>
          <w:szCs w:val="20"/>
          <w:lang w:eastAsia="en-GB"/>
        </w:rPr>
        <w:t xml:space="preserve"> </w:t>
      </w:r>
      <w:r w:rsidR="00046A95" w:rsidRPr="0088694B">
        <w:rPr>
          <w:rFonts w:eastAsia="Times New Roman" w:cs="Times New Roman"/>
          <w:color w:val="404040" w:themeColor="text1" w:themeTint="BF"/>
          <w:sz w:val="20"/>
          <w:szCs w:val="20"/>
          <w:lang w:eastAsia="en-GB"/>
        </w:rPr>
        <w:t>We tend to drink mainly black tea here</w:t>
      </w:r>
      <w:r w:rsidR="008F6EE0" w:rsidRPr="0088694B">
        <w:rPr>
          <w:rFonts w:eastAsia="Times New Roman" w:cs="Times New Roman"/>
          <w:color w:val="404040" w:themeColor="text1" w:themeTint="BF"/>
          <w:sz w:val="20"/>
          <w:szCs w:val="20"/>
          <w:lang w:eastAsia="en-GB"/>
        </w:rPr>
        <w:t xml:space="preserve"> </w:t>
      </w:r>
      <w:r w:rsidR="0090659F" w:rsidRPr="0088694B">
        <w:rPr>
          <w:rFonts w:eastAsia="Times New Roman" w:cs="Times New Roman"/>
          <w:color w:val="404040" w:themeColor="text1" w:themeTint="BF"/>
          <w:sz w:val="20"/>
          <w:szCs w:val="20"/>
          <w:lang w:eastAsia="en-GB"/>
        </w:rPr>
        <w:t xml:space="preserve">– English </w:t>
      </w:r>
      <w:proofErr w:type="gramStart"/>
      <w:r w:rsidR="0090659F" w:rsidRPr="0088694B">
        <w:rPr>
          <w:rFonts w:eastAsia="Times New Roman" w:cs="Times New Roman"/>
          <w:color w:val="404040" w:themeColor="text1" w:themeTint="BF"/>
          <w:sz w:val="20"/>
          <w:szCs w:val="20"/>
          <w:lang w:eastAsia="en-GB"/>
        </w:rPr>
        <w:t>Breakfast</w:t>
      </w:r>
      <w:proofErr w:type="gramEnd"/>
      <w:r w:rsidR="0090659F" w:rsidRPr="0088694B">
        <w:rPr>
          <w:rFonts w:eastAsia="Times New Roman" w:cs="Times New Roman"/>
          <w:color w:val="404040" w:themeColor="text1" w:themeTint="BF"/>
          <w:sz w:val="20"/>
          <w:szCs w:val="20"/>
          <w:lang w:eastAsia="en-GB"/>
        </w:rPr>
        <w:t>, Earl Grey</w:t>
      </w:r>
      <w:r w:rsidR="00046A95" w:rsidRPr="0088694B">
        <w:rPr>
          <w:rFonts w:eastAsia="Times New Roman" w:cs="Times New Roman"/>
          <w:color w:val="404040" w:themeColor="text1" w:themeTint="BF"/>
          <w:sz w:val="20"/>
          <w:szCs w:val="20"/>
          <w:lang w:eastAsia="en-GB"/>
        </w:rPr>
        <w:t>,</w:t>
      </w:r>
      <w:r w:rsidR="0090659F" w:rsidRPr="0088694B">
        <w:rPr>
          <w:rFonts w:eastAsia="Times New Roman" w:cs="Times New Roman"/>
          <w:color w:val="404040" w:themeColor="text1" w:themeTint="BF"/>
          <w:sz w:val="20"/>
          <w:szCs w:val="20"/>
          <w:lang w:eastAsia="en-GB"/>
        </w:rPr>
        <w:t xml:space="preserve"> </w:t>
      </w:r>
      <w:proofErr w:type="spellStart"/>
      <w:r w:rsidR="0090659F" w:rsidRPr="0088694B">
        <w:rPr>
          <w:rFonts w:eastAsia="Times New Roman" w:cs="Times New Roman"/>
          <w:color w:val="404040" w:themeColor="text1" w:themeTint="BF"/>
          <w:sz w:val="20"/>
          <w:szCs w:val="20"/>
          <w:lang w:eastAsia="en-GB"/>
        </w:rPr>
        <w:t>Lapsang</w:t>
      </w:r>
      <w:proofErr w:type="spellEnd"/>
      <w:r w:rsidR="0090659F" w:rsidRPr="0088694B">
        <w:rPr>
          <w:rFonts w:eastAsia="Times New Roman" w:cs="Times New Roman"/>
          <w:color w:val="404040" w:themeColor="text1" w:themeTint="BF"/>
          <w:sz w:val="20"/>
          <w:szCs w:val="20"/>
          <w:lang w:eastAsia="en-GB"/>
        </w:rPr>
        <w:t xml:space="preserve"> </w:t>
      </w:r>
      <w:proofErr w:type="spellStart"/>
      <w:r w:rsidR="0090659F" w:rsidRPr="0088694B">
        <w:rPr>
          <w:rFonts w:eastAsia="Times New Roman" w:cs="Times New Roman"/>
          <w:color w:val="404040" w:themeColor="text1" w:themeTint="BF"/>
          <w:sz w:val="20"/>
          <w:szCs w:val="20"/>
          <w:lang w:eastAsia="en-GB"/>
        </w:rPr>
        <w:t>Souchong</w:t>
      </w:r>
      <w:proofErr w:type="spellEnd"/>
      <w:r w:rsidR="0090659F" w:rsidRPr="0088694B">
        <w:rPr>
          <w:rFonts w:eastAsia="Times New Roman" w:cs="Times New Roman"/>
          <w:color w:val="404040" w:themeColor="text1" w:themeTint="BF"/>
          <w:sz w:val="20"/>
          <w:szCs w:val="20"/>
          <w:lang w:eastAsia="en-GB"/>
        </w:rPr>
        <w:t xml:space="preserve"> are all examples -</w:t>
      </w:r>
      <w:r w:rsidR="00046A95" w:rsidRPr="0088694B">
        <w:rPr>
          <w:rFonts w:eastAsia="Times New Roman" w:cs="Times New Roman"/>
          <w:color w:val="404040" w:themeColor="text1" w:themeTint="BF"/>
          <w:sz w:val="20"/>
          <w:szCs w:val="20"/>
          <w:lang w:eastAsia="en-GB"/>
        </w:rPr>
        <w:t xml:space="preserve"> with milk</w:t>
      </w:r>
      <w:r w:rsidR="008F6EE0" w:rsidRPr="0088694B">
        <w:rPr>
          <w:rFonts w:eastAsia="Times New Roman" w:cs="Times New Roman"/>
          <w:color w:val="404040" w:themeColor="text1" w:themeTint="BF"/>
          <w:sz w:val="20"/>
          <w:szCs w:val="20"/>
          <w:lang w:eastAsia="en-GB"/>
        </w:rPr>
        <w:t>,</w:t>
      </w:r>
      <w:r w:rsidR="00AC44F3" w:rsidRPr="0088694B">
        <w:rPr>
          <w:rFonts w:eastAsia="Times New Roman" w:cs="Times New Roman"/>
          <w:color w:val="404040" w:themeColor="text1" w:themeTint="BF"/>
          <w:sz w:val="20"/>
          <w:szCs w:val="20"/>
          <w:lang w:eastAsia="en-GB"/>
        </w:rPr>
        <w:t xml:space="preserve"> which we then rather confusingly call</w:t>
      </w:r>
      <w:r w:rsidR="00046A95" w:rsidRPr="0088694B">
        <w:rPr>
          <w:rFonts w:eastAsia="Times New Roman" w:cs="Times New Roman"/>
          <w:color w:val="404040" w:themeColor="text1" w:themeTint="BF"/>
          <w:sz w:val="20"/>
          <w:szCs w:val="20"/>
          <w:lang w:eastAsia="en-GB"/>
        </w:rPr>
        <w:t xml:space="preserve"> white tea</w:t>
      </w:r>
      <w:r w:rsidR="00AC44F3" w:rsidRPr="0088694B">
        <w:rPr>
          <w:rFonts w:eastAsia="Times New Roman" w:cs="Times New Roman"/>
          <w:color w:val="404040" w:themeColor="text1" w:themeTint="BF"/>
          <w:sz w:val="20"/>
          <w:szCs w:val="20"/>
          <w:lang w:eastAsia="en-GB"/>
        </w:rPr>
        <w:t>.</w:t>
      </w:r>
    </w:p>
    <w:p w:rsidR="00046A95" w:rsidRPr="0088694B" w:rsidRDefault="00046A95" w:rsidP="0088694B">
      <w:pPr>
        <w:spacing w:after="0" w:line="20" w:lineRule="atLeast"/>
        <w:rPr>
          <w:rFonts w:eastAsia="Times New Roman" w:cs="Times New Roman"/>
          <w:color w:val="404040" w:themeColor="text1" w:themeTint="BF"/>
          <w:sz w:val="20"/>
          <w:szCs w:val="20"/>
          <w:lang w:eastAsia="en-GB"/>
        </w:rPr>
      </w:pPr>
    </w:p>
    <w:p w:rsidR="00C550DD" w:rsidRPr="0088694B" w:rsidRDefault="00C550DD" w:rsidP="0088694B">
      <w:pPr>
        <w:spacing w:after="0" w:line="20" w:lineRule="atLeast"/>
        <w:rPr>
          <w:rFonts w:eastAsia="Times New Roman" w:cs="Times New Roman"/>
          <w:b/>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The health benefits of tea</w:t>
      </w:r>
    </w:p>
    <w:p w:rsidR="0088694B" w:rsidRDefault="00F046E6" w:rsidP="0088694B">
      <w:p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 xml:space="preserve">The Chinese have long espoused the health benefits of </w:t>
      </w:r>
      <w:r w:rsidR="008F6EE0" w:rsidRPr="0088694B">
        <w:rPr>
          <w:rFonts w:eastAsia="Times New Roman" w:cs="Times New Roman"/>
          <w:color w:val="404040" w:themeColor="text1" w:themeTint="BF"/>
          <w:sz w:val="20"/>
          <w:szCs w:val="20"/>
          <w:lang w:eastAsia="en-GB"/>
        </w:rPr>
        <w:t>g</w:t>
      </w:r>
      <w:r w:rsidRPr="0088694B">
        <w:rPr>
          <w:rFonts w:eastAsia="Times New Roman" w:cs="Times New Roman"/>
          <w:color w:val="404040" w:themeColor="text1" w:themeTint="BF"/>
          <w:sz w:val="20"/>
          <w:szCs w:val="20"/>
          <w:lang w:eastAsia="en-GB"/>
        </w:rPr>
        <w:t>reen tea</w:t>
      </w:r>
      <w:r w:rsidR="00F75493" w:rsidRPr="0088694B">
        <w:rPr>
          <w:rFonts w:eastAsia="Times New Roman" w:cs="Times New Roman"/>
          <w:color w:val="404040" w:themeColor="text1" w:themeTint="BF"/>
          <w:sz w:val="20"/>
          <w:szCs w:val="20"/>
          <w:lang w:eastAsia="en-GB"/>
        </w:rPr>
        <w:t xml:space="preserve"> and </w:t>
      </w:r>
      <w:r w:rsidR="00046A95" w:rsidRPr="0088694B">
        <w:rPr>
          <w:rFonts w:eastAsia="Times New Roman" w:cs="Times New Roman"/>
          <w:color w:val="404040" w:themeColor="text1" w:themeTint="BF"/>
          <w:sz w:val="20"/>
          <w:szCs w:val="20"/>
          <w:lang w:eastAsia="en-GB"/>
        </w:rPr>
        <w:t xml:space="preserve">as a result </w:t>
      </w:r>
      <w:r w:rsidR="008875A1">
        <w:rPr>
          <w:rFonts w:eastAsia="Times New Roman" w:cs="Times New Roman"/>
          <w:color w:val="404040" w:themeColor="text1" w:themeTint="BF"/>
          <w:sz w:val="20"/>
          <w:szCs w:val="20"/>
          <w:lang w:eastAsia="en-GB"/>
        </w:rPr>
        <w:t>green tea</w:t>
      </w:r>
      <w:r w:rsidR="00046A95" w:rsidRPr="0088694B">
        <w:rPr>
          <w:rFonts w:eastAsia="Times New Roman" w:cs="Times New Roman"/>
          <w:color w:val="404040" w:themeColor="text1" w:themeTint="BF"/>
          <w:sz w:val="20"/>
          <w:szCs w:val="20"/>
          <w:lang w:eastAsia="en-GB"/>
        </w:rPr>
        <w:t xml:space="preserve"> has been the focus of most research</w:t>
      </w:r>
      <w:r w:rsidR="0088694B">
        <w:rPr>
          <w:rFonts w:eastAsia="Times New Roman" w:cs="Times New Roman"/>
          <w:color w:val="404040" w:themeColor="text1" w:themeTint="BF"/>
          <w:sz w:val="20"/>
          <w:szCs w:val="20"/>
          <w:lang w:eastAsia="en-GB"/>
        </w:rPr>
        <w:t xml:space="preserve">. </w:t>
      </w:r>
      <w:r w:rsidR="00256816">
        <w:rPr>
          <w:rFonts w:eastAsia="Times New Roman" w:cs="Times New Roman"/>
          <w:color w:val="404040" w:themeColor="text1" w:themeTint="BF"/>
          <w:sz w:val="20"/>
          <w:szCs w:val="20"/>
          <w:lang w:eastAsia="en-GB"/>
        </w:rPr>
        <w:t>All</w:t>
      </w:r>
      <w:r w:rsidR="0088694B">
        <w:rPr>
          <w:rFonts w:eastAsia="Times New Roman" w:cs="Times New Roman"/>
          <w:color w:val="404040" w:themeColor="text1" w:themeTint="BF"/>
          <w:sz w:val="20"/>
          <w:szCs w:val="20"/>
          <w:lang w:eastAsia="en-GB"/>
        </w:rPr>
        <w:t xml:space="preserve"> 4 types of </w:t>
      </w:r>
      <w:r w:rsidR="00046A95" w:rsidRPr="0088694B">
        <w:rPr>
          <w:rFonts w:eastAsia="Times New Roman" w:cs="Times New Roman"/>
          <w:color w:val="404040" w:themeColor="text1" w:themeTint="BF"/>
          <w:sz w:val="20"/>
          <w:szCs w:val="20"/>
          <w:lang w:eastAsia="en-GB"/>
        </w:rPr>
        <w:t xml:space="preserve">tea </w:t>
      </w:r>
      <w:r w:rsidR="006A7A08" w:rsidRPr="0088694B">
        <w:rPr>
          <w:rFonts w:eastAsia="Times New Roman" w:cs="Times New Roman"/>
          <w:color w:val="404040" w:themeColor="text1" w:themeTint="BF"/>
          <w:sz w:val="20"/>
          <w:szCs w:val="20"/>
          <w:lang w:eastAsia="en-GB"/>
        </w:rPr>
        <w:t xml:space="preserve">contain similar </w:t>
      </w:r>
      <w:r w:rsidR="003325DC" w:rsidRPr="0088694B">
        <w:rPr>
          <w:rFonts w:eastAsia="Times New Roman" w:cs="Times New Roman"/>
          <w:color w:val="404040" w:themeColor="text1" w:themeTint="BF"/>
          <w:sz w:val="20"/>
          <w:szCs w:val="20"/>
          <w:lang w:eastAsia="en-GB"/>
        </w:rPr>
        <w:t xml:space="preserve">overall </w:t>
      </w:r>
      <w:r w:rsidR="006A7A08" w:rsidRPr="0088694B">
        <w:rPr>
          <w:rFonts w:eastAsia="Times New Roman" w:cs="Times New Roman"/>
          <w:color w:val="404040" w:themeColor="text1" w:themeTint="BF"/>
          <w:sz w:val="20"/>
          <w:szCs w:val="20"/>
          <w:lang w:eastAsia="en-GB"/>
        </w:rPr>
        <w:t xml:space="preserve">amounts of the </w:t>
      </w:r>
      <w:r w:rsidR="00256816">
        <w:rPr>
          <w:rFonts w:eastAsia="Times New Roman" w:cs="Times New Roman"/>
          <w:color w:val="404040" w:themeColor="text1" w:themeTint="BF"/>
          <w:sz w:val="20"/>
          <w:szCs w:val="20"/>
          <w:lang w:eastAsia="en-GB"/>
        </w:rPr>
        <w:t>beneficial</w:t>
      </w:r>
      <w:r w:rsidR="006A7A08" w:rsidRPr="0088694B">
        <w:rPr>
          <w:rFonts w:eastAsia="Times New Roman" w:cs="Times New Roman"/>
          <w:color w:val="404040" w:themeColor="text1" w:themeTint="BF"/>
          <w:sz w:val="20"/>
          <w:szCs w:val="20"/>
          <w:lang w:eastAsia="en-GB"/>
        </w:rPr>
        <w:t xml:space="preserve"> </w:t>
      </w:r>
      <w:r w:rsidR="003325DC" w:rsidRPr="0088694B">
        <w:rPr>
          <w:rFonts w:eastAsia="Times New Roman" w:cs="Times New Roman"/>
          <w:color w:val="404040" w:themeColor="text1" w:themeTint="BF"/>
          <w:sz w:val="20"/>
          <w:szCs w:val="20"/>
          <w:lang w:eastAsia="en-GB"/>
        </w:rPr>
        <w:t>flav</w:t>
      </w:r>
      <w:r w:rsidR="0044147E" w:rsidRPr="0088694B">
        <w:rPr>
          <w:rFonts w:eastAsia="Times New Roman" w:cs="Times New Roman"/>
          <w:color w:val="404040" w:themeColor="text1" w:themeTint="BF"/>
          <w:sz w:val="20"/>
          <w:szCs w:val="20"/>
          <w:lang w:eastAsia="en-GB"/>
        </w:rPr>
        <w:t>o</w:t>
      </w:r>
      <w:r w:rsidR="003325DC" w:rsidRPr="0088694B">
        <w:rPr>
          <w:rFonts w:eastAsia="Times New Roman" w:cs="Times New Roman"/>
          <w:color w:val="404040" w:themeColor="text1" w:themeTint="BF"/>
          <w:sz w:val="20"/>
          <w:szCs w:val="20"/>
          <w:lang w:eastAsia="en-GB"/>
        </w:rPr>
        <w:t>noids and</w:t>
      </w:r>
      <w:r w:rsidR="006A7A08" w:rsidRPr="0088694B">
        <w:rPr>
          <w:rFonts w:eastAsia="Times New Roman" w:cs="Times New Roman"/>
          <w:color w:val="404040" w:themeColor="text1" w:themeTint="BF"/>
          <w:sz w:val="20"/>
          <w:szCs w:val="20"/>
          <w:lang w:eastAsia="en-GB"/>
        </w:rPr>
        <w:t xml:space="preserve"> </w:t>
      </w:r>
      <w:r w:rsidR="001F42ED" w:rsidRPr="0088694B">
        <w:rPr>
          <w:rFonts w:eastAsia="Times New Roman" w:cs="Times New Roman"/>
          <w:color w:val="404040" w:themeColor="text1" w:themeTint="BF"/>
          <w:sz w:val="20"/>
          <w:szCs w:val="20"/>
          <w:lang w:eastAsia="en-GB"/>
        </w:rPr>
        <w:t xml:space="preserve">are believed to </w:t>
      </w:r>
      <w:r w:rsidR="00046A95" w:rsidRPr="0088694B">
        <w:rPr>
          <w:rFonts w:eastAsia="Times New Roman" w:cs="Times New Roman"/>
          <w:color w:val="404040" w:themeColor="text1" w:themeTint="BF"/>
          <w:sz w:val="20"/>
          <w:szCs w:val="20"/>
          <w:lang w:eastAsia="en-GB"/>
        </w:rPr>
        <w:t>share many of the same health benefits</w:t>
      </w:r>
      <w:r w:rsidR="00933F69">
        <w:rPr>
          <w:rFonts w:eastAsia="Times New Roman" w:cs="Times New Roman"/>
          <w:color w:val="404040" w:themeColor="text1" w:themeTint="BF"/>
          <w:sz w:val="20"/>
          <w:szCs w:val="20"/>
          <w:lang w:eastAsia="en-GB"/>
        </w:rPr>
        <w:t xml:space="preserve">, </w:t>
      </w:r>
      <w:r w:rsidR="00256816">
        <w:rPr>
          <w:rFonts w:eastAsia="Times New Roman" w:cs="Times New Roman"/>
          <w:color w:val="404040" w:themeColor="text1" w:themeTint="BF"/>
          <w:sz w:val="20"/>
          <w:szCs w:val="20"/>
          <w:lang w:eastAsia="en-GB"/>
        </w:rPr>
        <w:t xml:space="preserve">but green tea has a higher level of one particular group of flavonoids, called </w:t>
      </w:r>
      <w:proofErr w:type="spellStart"/>
      <w:r w:rsidR="00256816">
        <w:rPr>
          <w:rFonts w:eastAsia="Times New Roman" w:cs="Times New Roman"/>
          <w:color w:val="404040" w:themeColor="text1" w:themeTint="BF"/>
          <w:sz w:val="20"/>
          <w:szCs w:val="20"/>
          <w:lang w:eastAsia="en-GB"/>
        </w:rPr>
        <w:t>catechins</w:t>
      </w:r>
      <w:proofErr w:type="spellEnd"/>
      <w:r w:rsidR="00256816">
        <w:rPr>
          <w:rFonts w:eastAsia="Times New Roman" w:cs="Times New Roman"/>
          <w:color w:val="404040" w:themeColor="text1" w:themeTint="BF"/>
          <w:sz w:val="20"/>
          <w:szCs w:val="20"/>
          <w:lang w:eastAsia="en-GB"/>
        </w:rPr>
        <w:t xml:space="preserve">, which are believed to provide tea with much of its antioxidant properties. </w:t>
      </w:r>
      <w:r w:rsidR="003325DC" w:rsidRPr="0088694B">
        <w:rPr>
          <w:rFonts w:eastAsia="Times New Roman" w:cs="Times New Roman"/>
          <w:color w:val="404040" w:themeColor="text1" w:themeTint="BF"/>
          <w:sz w:val="20"/>
          <w:szCs w:val="20"/>
          <w:lang w:eastAsia="en-GB"/>
        </w:rPr>
        <w:t xml:space="preserve"> </w:t>
      </w:r>
      <w:r w:rsidR="0088694B">
        <w:rPr>
          <w:rFonts w:eastAsia="Times New Roman" w:cs="Times New Roman"/>
          <w:color w:val="404040" w:themeColor="text1" w:themeTint="BF"/>
          <w:sz w:val="20"/>
          <w:szCs w:val="20"/>
          <w:lang w:eastAsia="en-GB"/>
        </w:rPr>
        <w:t>Some benefits</w:t>
      </w:r>
      <w:r w:rsidR="003325DC" w:rsidRPr="0088694B">
        <w:rPr>
          <w:rFonts w:eastAsia="Times New Roman" w:cs="Times New Roman"/>
          <w:color w:val="404040" w:themeColor="text1" w:themeTint="BF"/>
          <w:sz w:val="20"/>
          <w:szCs w:val="20"/>
          <w:lang w:eastAsia="en-GB"/>
        </w:rPr>
        <w:t xml:space="preserve"> are </w:t>
      </w:r>
      <w:r w:rsidR="00256816">
        <w:rPr>
          <w:rFonts w:eastAsia="Times New Roman" w:cs="Times New Roman"/>
          <w:color w:val="404040" w:themeColor="text1" w:themeTint="BF"/>
          <w:sz w:val="20"/>
          <w:szCs w:val="20"/>
          <w:lang w:eastAsia="en-GB"/>
        </w:rPr>
        <w:t xml:space="preserve">also </w:t>
      </w:r>
      <w:r w:rsidR="003325DC" w:rsidRPr="0088694B">
        <w:rPr>
          <w:rFonts w:eastAsia="Times New Roman" w:cs="Times New Roman"/>
          <w:color w:val="404040" w:themeColor="text1" w:themeTint="BF"/>
          <w:sz w:val="20"/>
          <w:szCs w:val="20"/>
          <w:lang w:eastAsia="en-GB"/>
        </w:rPr>
        <w:t xml:space="preserve">completely removed when milk is added, which may also explain </w:t>
      </w:r>
      <w:r w:rsidR="00256816">
        <w:rPr>
          <w:rFonts w:eastAsia="Times New Roman" w:cs="Times New Roman"/>
          <w:color w:val="404040" w:themeColor="text1" w:themeTint="BF"/>
          <w:sz w:val="20"/>
          <w:szCs w:val="20"/>
          <w:lang w:eastAsia="en-GB"/>
        </w:rPr>
        <w:t>why green tea is generally considered healthier.</w:t>
      </w:r>
      <w:r w:rsidR="00712FFD">
        <w:rPr>
          <w:rFonts w:eastAsia="Times New Roman" w:cs="Times New Roman"/>
          <w:color w:val="404040" w:themeColor="text1" w:themeTint="BF"/>
          <w:sz w:val="20"/>
          <w:szCs w:val="20"/>
          <w:lang w:eastAsia="en-GB"/>
        </w:rPr>
        <w:t xml:space="preserve"> </w:t>
      </w:r>
    </w:p>
    <w:p w:rsidR="00DD6E68" w:rsidRPr="0088694B" w:rsidRDefault="00DD6E68" w:rsidP="0088694B">
      <w:pPr>
        <w:spacing w:after="0" w:line="20" w:lineRule="atLeast"/>
        <w:rPr>
          <w:rFonts w:eastAsia="Times New Roman" w:cs="Times New Roman"/>
          <w:color w:val="404040" w:themeColor="text1" w:themeTint="BF"/>
          <w:sz w:val="20"/>
          <w:szCs w:val="20"/>
          <w:lang w:eastAsia="en-GB"/>
        </w:rPr>
      </w:pPr>
    </w:p>
    <w:p w:rsidR="00DD6E68" w:rsidRPr="0088694B" w:rsidRDefault="00DD6E68" w:rsidP="0088694B">
      <w:p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So what are the health benefits?</w:t>
      </w:r>
    </w:p>
    <w:p w:rsidR="003325DC" w:rsidRPr="0088694B" w:rsidRDefault="003325DC" w:rsidP="0088694B">
      <w:pPr>
        <w:spacing w:after="0" w:line="20" w:lineRule="atLeast"/>
        <w:rPr>
          <w:rFonts w:eastAsia="Times New Roman" w:cs="Times New Roman"/>
          <w:color w:val="404040" w:themeColor="text1" w:themeTint="BF"/>
          <w:sz w:val="20"/>
          <w:szCs w:val="20"/>
          <w:lang w:eastAsia="en-GB"/>
        </w:rPr>
      </w:pPr>
    </w:p>
    <w:p w:rsidR="00CA472F" w:rsidRPr="0088694B" w:rsidRDefault="00CA472F" w:rsidP="0088694B">
      <w:pPr>
        <w:pStyle w:val="ListParagraph"/>
        <w:numPr>
          <w:ilvl w:val="0"/>
          <w:numId w:val="3"/>
        </w:numPr>
        <w:shd w:val="clear" w:color="auto" w:fill="FFFFFF"/>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bCs/>
          <w:color w:val="404040" w:themeColor="text1" w:themeTint="BF"/>
          <w:sz w:val="20"/>
          <w:szCs w:val="20"/>
          <w:lang w:eastAsia="en-GB"/>
        </w:rPr>
        <w:lastRenderedPageBreak/>
        <w:t>Heart Health</w:t>
      </w:r>
      <w:r w:rsidRPr="0088694B">
        <w:rPr>
          <w:rFonts w:eastAsia="Times New Roman" w:cs="Times New Roman"/>
          <w:color w:val="404040" w:themeColor="text1" w:themeTint="BF"/>
          <w:sz w:val="20"/>
          <w:szCs w:val="20"/>
          <w:lang w:eastAsia="en-GB"/>
        </w:rPr>
        <w:t> - A number of recent studies suggest that tea may help to decrease the incidence of heart attack and strokes by reducing cholesterol in the blood, improving the function of blood vessels</w:t>
      </w:r>
      <w:r w:rsidR="00B45E64">
        <w:rPr>
          <w:rFonts w:eastAsia="Times New Roman" w:cs="Times New Roman"/>
          <w:color w:val="404040" w:themeColor="text1" w:themeTint="BF"/>
          <w:sz w:val="20"/>
          <w:szCs w:val="20"/>
          <w:lang w:eastAsia="en-GB"/>
        </w:rPr>
        <w:t xml:space="preserve">, reducing blood pressure </w:t>
      </w:r>
      <w:r w:rsidRPr="0088694B">
        <w:rPr>
          <w:rFonts w:eastAsia="Times New Roman" w:cs="Times New Roman"/>
          <w:color w:val="404040" w:themeColor="text1" w:themeTint="BF"/>
          <w:sz w:val="20"/>
          <w:szCs w:val="20"/>
          <w:lang w:eastAsia="en-GB"/>
        </w:rPr>
        <w:t>and inhibiting inflammation that can contribute to atherosclerosis.</w:t>
      </w:r>
    </w:p>
    <w:p w:rsidR="00CA472F" w:rsidRPr="0088694B" w:rsidRDefault="00CA472F" w:rsidP="0088694B">
      <w:pPr>
        <w:pStyle w:val="ListParagraph"/>
        <w:numPr>
          <w:ilvl w:val="0"/>
          <w:numId w:val="3"/>
        </w:numPr>
        <w:shd w:val="clear" w:color="auto" w:fill="FFFFFF"/>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bCs/>
          <w:color w:val="404040" w:themeColor="text1" w:themeTint="BF"/>
          <w:sz w:val="20"/>
          <w:szCs w:val="20"/>
          <w:lang w:eastAsia="en-GB"/>
        </w:rPr>
        <w:t>Oral Health</w:t>
      </w:r>
      <w:r w:rsidRPr="0088694B">
        <w:rPr>
          <w:rFonts w:eastAsia="Times New Roman" w:cs="Times New Roman"/>
          <w:color w:val="404040" w:themeColor="text1" w:themeTint="BF"/>
          <w:sz w:val="20"/>
          <w:szCs w:val="20"/>
          <w:lang w:eastAsia="en-GB"/>
        </w:rPr>
        <w:t> - Several studies have suggested that regular tea drinking may reduce the number of dental cavities</w:t>
      </w:r>
      <w:r w:rsidR="001F42ED" w:rsidRPr="0088694B">
        <w:rPr>
          <w:rFonts w:eastAsia="Times New Roman" w:cs="Times New Roman"/>
          <w:color w:val="404040" w:themeColor="text1" w:themeTint="BF"/>
          <w:sz w:val="20"/>
          <w:szCs w:val="20"/>
          <w:lang w:eastAsia="en-GB"/>
        </w:rPr>
        <w:t>.</w:t>
      </w:r>
      <w:r w:rsidRPr="0088694B">
        <w:rPr>
          <w:rFonts w:eastAsia="Times New Roman" w:cs="Times New Roman"/>
          <w:color w:val="404040" w:themeColor="text1" w:themeTint="BF"/>
          <w:sz w:val="20"/>
          <w:szCs w:val="20"/>
          <w:lang w:eastAsia="en-GB"/>
        </w:rPr>
        <w:t xml:space="preserve"> Tea has also been shown to increase the acid resistance of tooth enamel and to help prevent harmful bacteria from sticking to the teeth.</w:t>
      </w:r>
      <w:r w:rsidR="00933755" w:rsidRPr="0088694B">
        <w:rPr>
          <w:rFonts w:eastAsia="Times New Roman" w:cs="Times New Roman"/>
          <w:color w:val="404040" w:themeColor="text1" w:themeTint="BF"/>
          <w:sz w:val="20"/>
          <w:szCs w:val="20"/>
          <w:lang w:eastAsia="en-GB"/>
        </w:rPr>
        <w:t xml:space="preserve"> It is also believed to have </w:t>
      </w:r>
      <w:r w:rsidR="00933755" w:rsidRPr="00CF6865">
        <w:rPr>
          <w:rFonts w:eastAsia="Times New Roman" w:cs="Times New Roman"/>
          <w:b/>
          <w:color w:val="404040" w:themeColor="text1" w:themeTint="BF"/>
          <w:sz w:val="20"/>
          <w:szCs w:val="20"/>
          <w:lang w:eastAsia="en-GB"/>
        </w:rPr>
        <w:t>antiviral</w:t>
      </w:r>
      <w:r w:rsidR="00933755" w:rsidRPr="0088694B">
        <w:rPr>
          <w:rFonts w:eastAsia="Times New Roman" w:cs="Times New Roman"/>
          <w:color w:val="404040" w:themeColor="text1" w:themeTint="BF"/>
          <w:sz w:val="20"/>
          <w:szCs w:val="20"/>
          <w:lang w:eastAsia="en-GB"/>
        </w:rPr>
        <w:t xml:space="preserve"> and </w:t>
      </w:r>
      <w:r w:rsidR="00933755" w:rsidRPr="00CF6865">
        <w:rPr>
          <w:rFonts w:eastAsia="Times New Roman" w:cs="Times New Roman"/>
          <w:b/>
          <w:color w:val="404040" w:themeColor="text1" w:themeTint="BF"/>
          <w:sz w:val="20"/>
          <w:szCs w:val="20"/>
          <w:lang w:eastAsia="en-GB"/>
        </w:rPr>
        <w:t>antibacterial</w:t>
      </w:r>
      <w:r w:rsidR="00933755" w:rsidRPr="0088694B">
        <w:rPr>
          <w:rFonts w:eastAsia="Times New Roman" w:cs="Times New Roman"/>
          <w:color w:val="404040" w:themeColor="text1" w:themeTint="BF"/>
          <w:sz w:val="20"/>
          <w:szCs w:val="20"/>
          <w:lang w:eastAsia="en-GB"/>
        </w:rPr>
        <w:t xml:space="preserve"> properties</w:t>
      </w:r>
      <w:r w:rsidR="00B37E7A">
        <w:rPr>
          <w:rFonts w:eastAsia="Times New Roman" w:cs="Times New Roman"/>
          <w:color w:val="404040" w:themeColor="text1" w:themeTint="BF"/>
          <w:sz w:val="20"/>
          <w:szCs w:val="20"/>
          <w:lang w:eastAsia="en-GB"/>
        </w:rPr>
        <w:t xml:space="preserve"> which contribute to improved oral hygiene</w:t>
      </w:r>
      <w:r w:rsidR="00933755" w:rsidRPr="0088694B">
        <w:rPr>
          <w:rFonts w:eastAsia="Times New Roman" w:cs="Times New Roman"/>
          <w:color w:val="404040" w:themeColor="text1" w:themeTint="BF"/>
          <w:sz w:val="20"/>
          <w:szCs w:val="20"/>
          <w:lang w:eastAsia="en-GB"/>
        </w:rPr>
        <w:t>.</w:t>
      </w:r>
    </w:p>
    <w:p w:rsidR="00B45E64" w:rsidRPr="00B45E64" w:rsidRDefault="00B45E64" w:rsidP="00B45E64">
      <w:pPr>
        <w:pStyle w:val="ListParagraph"/>
        <w:numPr>
          <w:ilvl w:val="0"/>
          <w:numId w:val="3"/>
        </w:numPr>
        <w:shd w:val="clear" w:color="auto" w:fill="FFFFFF"/>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 xml:space="preserve">Brain Health - </w:t>
      </w:r>
      <w:r w:rsidRPr="0088694B">
        <w:rPr>
          <w:rFonts w:eastAsia="Times New Roman" w:cs="Times New Roman"/>
          <w:color w:val="404040" w:themeColor="text1" w:themeTint="BF"/>
          <w:sz w:val="20"/>
          <w:szCs w:val="20"/>
          <w:lang w:eastAsia="en-GB"/>
        </w:rPr>
        <w:t>Preliminary research into green tea has shown that it may help to prevent and slow the development of dementia including Alzheimer’s disease.</w:t>
      </w:r>
    </w:p>
    <w:p w:rsidR="00C758D6" w:rsidRPr="00C758D6" w:rsidRDefault="004F6ACB" w:rsidP="00C758D6">
      <w:pPr>
        <w:pStyle w:val="NormalWeb"/>
        <w:numPr>
          <w:ilvl w:val="0"/>
          <w:numId w:val="3"/>
        </w:numPr>
        <w:spacing w:after="0" w:line="20" w:lineRule="atLeast"/>
        <w:rPr>
          <w:rFonts w:asciiTheme="minorHAnsi" w:eastAsia="Times New Roman" w:hAnsiTheme="minorHAnsi" w:cs="Arial"/>
          <w:color w:val="404040" w:themeColor="text1" w:themeTint="BF"/>
          <w:sz w:val="20"/>
          <w:szCs w:val="20"/>
          <w:lang w:eastAsia="en-GB"/>
        </w:rPr>
      </w:pPr>
      <w:r w:rsidRPr="00C758D6">
        <w:rPr>
          <w:rFonts w:eastAsia="Times New Roman"/>
          <w:b/>
          <w:bCs/>
          <w:color w:val="404040" w:themeColor="text1" w:themeTint="BF"/>
          <w:sz w:val="20"/>
          <w:szCs w:val="20"/>
          <w:lang w:eastAsia="en-GB"/>
        </w:rPr>
        <w:t xml:space="preserve">Possible </w:t>
      </w:r>
      <w:r w:rsidR="00B37E7A" w:rsidRPr="00C758D6">
        <w:rPr>
          <w:rFonts w:eastAsia="Times New Roman"/>
          <w:b/>
          <w:bCs/>
          <w:color w:val="404040" w:themeColor="text1" w:themeTint="BF"/>
          <w:sz w:val="20"/>
          <w:szCs w:val="20"/>
          <w:lang w:eastAsia="en-GB"/>
        </w:rPr>
        <w:t>Anti-</w:t>
      </w:r>
      <w:r w:rsidR="00CA472F" w:rsidRPr="00C758D6">
        <w:rPr>
          <w:rFonts w:eastAsia="Times New Roman"/>
          <w:b/>
          <w:bCs/>
          <w:color w:val="404040" w:themeColor="text1" w:themeTint="BF"/>
          <w:sz w:val="20"/>
          <w:szCs w:val="20"/>
          <w:lang w:eastAsia="en-GB"/>
        </w:rPr>
        <w:t>Cancer</w:t>
      </w:r>
      <w:r w:rsidRPr="00C758D6">
        <w:rPr>
          <w:rFonts w:eastAsia="Times New Roman"/>
          <w:b/>
          <w:bCs/>
          <w:color w:val="404040" w:themeColor="text1" w:themeTint="BF"/>
          <w:sz w:val="20"/>
          <w:szCs w:val="20"/>
          <w:lang w:eastAsia="en-GB"/>
        </w:rPr>
        <w:t xml:space="preserve"> Properties</w:t>
      </w:r>
      <w:r w:rsidR="008875A1" w:rsidRPr="00C758D6">
        <w:rPr>
          <w:rFonts w:eastAsia="Times New Roman"/>
          <w:b/>
          <w:bCs/>
          <w:color w:val="404040" w:themeColor="text1" w:themeTint="BF"/>
          <w:sz w:val="20"/>
          <w:szCs w:val="20"/>
          <w:lang w:eastAsia="en-GB"/>
        </w:rPr>
        <w:t xml:space="preserve"> </w:t>
      </w:r>
      <w:r w:rsidR="00C758D6" w:rsidRPr="00C758D6">
        <w:rPr>
          <w:rFonts w:eastAsia="Times New Roman"/>
          <w:color w:val="404040" w:themeColor="text1" w:themeTint="BF"/>
          <w:sz w:val="20"/>
          <w:szCs w:val="20"/>
          <w:lang w:eastAsia="en-GB"/>
        </w:rPr>
        <w:t>–</w:t>
      </w:r>
      <w:r w:rsidR="00CA472F" w:rsidRPr="00C758D6">
        <w:rPr>
          <w:rFonts w:eastAsia="Times New Roman"/>
          <w:color w:val="404040" w:themeColor="text1" w:themeTint="BF"/>
          <w:sz w:val="20"/>
          <w:szCs w:val="20"/>
          <w:lang w:eastAsia="en-GB"/>
        </w:rPr>
        <w:t xml:space="preserve"> </w:t>
      </w:r>
      <w:r w:rsidR="00C758D6" w:rsidRPr="00C758D6">
        <w:rPr>
          <w:rFonts w:eastAsia="Times New Roman"/>
          <w:color w:val="404040" w:themeColor="text1" w:themeTint="BF"/>
          <w:sz w:val="20"/>
          <w:szCs w:val="20"/>
          <w:lang w:eastAsia="en-GB"/>
        </w:rPr>
        <w:t xml:space="preserve">According to the Cancer Research website “some laboratory studies </w:t>
      </w:r>
      <w:r w:rsidR="00C758D6" w:rsidRPr="00C758D6">
        <w:rPr>
          <w:rFonts w:asciiTheme="minorHAnsi" w:eastAsia="Times New Roman" w:hAnsiTheme="minorHAnsi"/>
          <w:color w:val="404040" w:themeColor="text1" w:themeTint="BF"/>
          <w:sz w:val="20"/>
          <w:szCs w:val="20"/>
          <w:lang w:eastAsia="en-GB"/>
        </w:rPr>
        <w:t xml:space="preserve">have </w:t>
      </w:r>
      <w:r w:rsidR="00C758D6" w:rsidRPr="00C758D6">
        <w:rPr>
          <w:rFonts w:eastAsia="Times New Roman"/>
          <w:color w:val="404040" w:themeColor="text1" w:themeTint="BF"/>
          <w:sz w:val="20"/>
          <w:szCs w:val="20"/>
          <w:lang w:eastAsia="en-GB"/>
        </w:rPr>
        <w:t xml:space="preserve">shown </w:t>
      </w:r>
      <w:r w:rsidR="00C758D6" w:rsidRPr="00C758D6">
        <w:rPr>
          <w:rFonts w:asciiTheme="minorHAnsi" w:hAnsiTheme="minorHAnsi" w:cs="Arial"/>
          <w:color w:val="404040" w:themeColor="text1" w:themeTint="BF"/>
          <w:sz w:val="20"/>
          <w:szCs w:val="20"/>
          <w:shd w:val="clear" w:color="auto" w:fill="FFFFFF"/>
        </w:rPr>
        <w:t>that extracts from green tea can stop cancer cells from growing. While these lab results are encouraging, we need evidence from human studies to prove them.</w:t>
      </w:r>
      <w:r w:rsidR="00C758D6" w:rsidRPr="00C758D6">
        <w:rPr>
          <w:rFonts w:cs="Arial"/>
          <w:color w:val="404040" w:themeColor="text1" w:themeTint="BF"/>
          <w:sz w:val="20"/>
          <w:szCs w:val="20"/>
          <w:shd w:val="clear" w:color="auto" w:fill="FFFFFF"/>
        </w:rPr>
        <w:t xml:space="preserve"> </w:t>
      </w:r>
      <w:r w:rsidR="00C758D6" w:rsidRPr="00C758D6">
        <w:rPr>
          <w:rFonts w:asciiTheme="minorHAnsi" w:hAnsiTheme="minorHAnsi" w:cs="Arial"/>
          <w:color w:val="404040" w:themeColor="text1" w:themeTint="BF"/>
          <w:sz w:val="20"/>
          <w:szCs w:val="20"/>
          <w:shd w:val="clear" w:color="auto" w:fill="FFFFFF"/>
        </w:rPr>
        <w:t>I</w:t>
      </w:r>
      <w:r w:rsidR="00C758D6" w:rsidRPr="00C758D6">
        <w:rPr>
          <w:rFonts w:asciiTheme="minorHAnsi" w:eastAsia="Times New Roman" w:hAnsiTheme="minorHAnsi" w:cs="Arial"/>
          <w:color w:val="404040" w:themeColor="text1" w:themeTint="BF"/>
          <w:sz w:val="20"/>
          <w:szCs w:val="20"/>
          <w:lang w:eastAsia="en-GB"/>
        </w:rPr>
        <w:t xml:space="preserve">n 2012 an American study looked at giving a green tea extract to 42 patients with a type of leukaemia called chronic lymphocytic leukaemia. The people in the trial were not taking any other kind of treatment. The researchers found that a third of the patients had a reduction in the number of </w:t>
      </w:r>
      <w:proofErr w:type="spellStart"/>
      <w:r w:rsidR="00C758D6" w:rsidRPr="00C758D6">
        <w:rPr>
          <w:rFonts w:asciiTheme="minorHAnsi" w:eastAsia="Times New Roman" w:hAnsiTheme="minorHAnsi" w:cs="Arial"/>
          <w:color w:val="404040" w:themeColor="text1" w:themeTint="BF"/>
          <w:sz w:val="20"/>
          <w:szCs w:val="20"/>
          <w:lang w:eastAsia="en-GB"/>
        </w:rPr>
        <w:t>leukaemic</w:t>
      </w:r>
      <w:proofErr w:type="spellEnd"/>
      <w:r w:rsidR="00C758D6" w:rsidRPr="00C758D6">
        <w:rPr>
          <w:rFonts w:asciiTheme="minorHAnsi" w:eastAsia="Times New Roman" w:hAnsiTheme="minorHAnsi" w:cs="Arial"/>
          <w:color w:val="404040" w:themeColor="text1" w:themeTint="BF"/>
          <w:sz w:val="20"/>
          <w:szCs w:val="20"/>
          <w:lang w:eastAsia="en-GB"/>
        </w:rPr>
        <w:t xml:space="preserve"> cells and their lymph nodes shrank. This is a small trial but the results are promising. </w:t>
      </w:r>
      <w:r w:rsidR="00C758D6">
        <w:rPr>
          <w:rFonts w:asciiTheme="minorHAnsi" w:eastAsia="Times New Roman" w:hAnsiTheme="minorHAnsi" w:cs="Arial"/>
          <w:color w:val="404040" w:themeColor="text1" w:themeTint="BF"/>
          <w:sz w:val="20"/>
          <w:szCs w:val="20"/>
          <w:lang w:eastAsia="en-GB"/>
        </w:rPr>
        <w:t>L</w:t>
      </w:r>
      <w:r w:rsidR="00C758D6" w:rsidRPr="00C758D6">
        <w:rPr>
          <w:rFonts w:asciiTheme="minorHAnsi" w:eastAsia="Times New Roman" w:hAnsiTheme="minorHAnsi" w:cs="Arial"/>
          <w:color w:val="404040" w:themeColor="text1" w:themeTint="BF"/>
          <w:sz w:val="20"/>
          <w:szCs w:val="20"/>
          <w:lang w:eastAsia="en-GB"/>
        </w:rPr>
        <w:t>arger trials before we know whether green tea or its extracts can help people with cancer.”</w:t>
      </w:r>
    </w:p>
    <w:p w:rsidR="00CF6865" w:rsidRDefault="00CF6865" w:rsidP="0088694B">
      <w:pPr>
        <w:pStyle w:val="ListParagraph"/>
        <w:numPr>
          <w:ilvl w:val="0"/>
          <w:numId w:val="3"/>
        </w:numPr>
        <w:shd w:val="clear" w:color="auto" w:fill="FFFFFF"/>
        <w:spacing w:after="0" w:line="20" w:lineRule="atLeast"/>
        <w:rPr>
          <w:rFonts w:eastAsia="Times New Roman" w:cs="Times New Roman"/>
          <w:color w:val="404040" w:themeColor="text1" w:themeTint="BF"/>
          <w:sz w:val="20"/>
          <w:szCs w:val="20"/>
          <w:lang w:eastAsia="en-GB"/>
        </w:rPr>
      </w:pPr>
      <w:r>
        <w:rPr>
          <w:rFonts w:eastAsia="Times New Roman" w:cs="Times New Roman"/>
          <w:color w:val="404040" w:themeColor="text1" w:themeTint="BF"/>
          <w:sz w:val="20"/>
          <w:szCs w:val="20"/>
          <w:lang w:eastAsia="en-GB"/>
        </w:rPr>
        <w:t xml:space="preserve">It is reputed to </w:t>
      </w:r>
      <w:r w:rsidRPr="00CF6865">
        <w:rPr>
          <w:rFonts w:eastAsia="Times New Roman" w:cs="Times New Roman"/>
          <w:b/>
          <w:color w:val="404040" w:themeColor="text1" w:themeTint="BF"/>
          <w:sz w:val="20"/>
          <w:szCs w:val="20"/>
          <w:lang w:eastAsia="en-GB"/>
        </w:rPr>
        <w:t>reduce fatty deposits in the liver</w:t>
      </w:r>
      <w:r>
        <w:rPr>
          <w:rFonts w:eastAsia="Times New Roman" w:cs="Times New Roman"/>
          <w:color w:val="404040" w:themeColor="text1" w:themeTint="BF"/>
          <w:sz w:val="20"/>
          <w:szCs w:val="20"/>
          <w:lang w:eastAsia="en-GB"/>
        </w:rPr>
        <w:t xml:space="preserve"> and to help with </w:t>
      </w:r>
      <w:r w:rsidRPr="00CF6865">
        <w:rPr>
          <w:rFonts w:eastAsia="Times New Roman" w:cs="Times New Roman"/>
          <w:b/>
          <w:color w:val="404040" w:themeColor="text1" w:themeTint="BF"/>
          <w:sz w:val="20"/>
          <w:szCs w:val="20"/>
          <w:lang w:eastAsia="en-GB"/>
        </w:rPr>
        <w:t>immune function</w:t>
      </w:r>
      <w:r>
        <w:rPr>
          <w:rFonts w:eastAsia="Times New Roman" w:cs="Times New Roman"/>
          <w:color w:val="404040" w:themeColor="text1" w:themeTint="BF"/>
          <w:sz w:val="20"/>
          <w:szCs w:val="20"/>
          <w:lang w:eastAsia="en-GB"/>
        </w:rPr>
        <w:t>.</w:t>
      </w:r>
    </w:p>
    <w:p w:rsidR="00933F69" w:rsidRDefault="00933F69" w:rsidP="00933F69">
      <w:pPr>
        <w:shd w:val="clear" w:color="auto" w:fill="FFFFFF"/>
        <w:spacing w:after="0" w:line="20" w:lineRule="atLeast"/>
        <w:rPr>
          <w:rFonts w:eastAsia="Times New Roman" w:cs="Times New Roman"/>
          <w:color w:val="404040" w:themeColor="text1" w:themeTint="BF"/>
          <w:sz w:val="20"/>
          <w:szCs w:val="20"/>
          <w:lang w:eastAsia="en-GB"/>
        </w:rPr>
      </w:pPr>
    </w:p>
    <w:p w:rsidR="000E1B16" w:rsidRPr="0088694B" w:rsidRDefault="000E1B16" w:rsidP="000E1B16">
      <w:pPr>
        <w:spacing w:after="0" w:line="20" w:lineRule="atLeast"/>
        <w:rPr>
          <w:rFonts w:eastAsia="Times New Roman" w:cs="Times New Roman"/>
          <w:b/>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How much tea is good for you?</w:t>
      </w:r>
    </w:p>
    <w:p w:rsidR="00B85E82" w:rsidRPr="0088694B" w:rsidRDefault="000E1B16" w:rsidP="00B85E82">
      <w:p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 xml:space="preserve">Hard to say as it varies according to the type of tea and brewing method but as a rough guide about </w:t>
      </w:r>
      <w:r w:rsidR="00256816">
        <w:rPr>
          <w:rFonts w:eastAsia="Times New Roman" w:cs="Times New Roman"/>
          <w:color w:val="404040" w:themeColor="text1" w:themeTint="BF"/>
          <w:sz w:val="20"/>
          <w:szCs w:val="20"/>
          <w:lang w:eastAsia="en-GB"/>
        </w:rPr>
        <w:t>3 - 5</w:t>
      </w:r>
      <w:r w:rsidRPr="0088694B">
        <w:rPr>
          <w:rFonts w:eastAsia="Times New Roman" w:cs="Times New Roman"/>
          <w:color w:val="404040" w:themeColor="text1" w:themeTint="BF"/>
          <w:sz w:val="20"/>
          <w:szCs w:val="20"/>
          <w:lang w:eastAsia="en-GB"/>
        </w:rPr>
        <w:t xml:space="preserve"> cups a day is </w:t>
      </w:r>
      <w:r w:rsidR="00B85E82">
        <w:rPr>
          <w:rFonts w:eastAsia="Times New Roman" w:cs="Times New Roman"/>
          <w:color w:val="404040" w:themeColor="text1" w:themeTint="BF"/>
          <w:sz w:val="20"/>
          <w:szCs w:val="20"/>
          <w:lang w:eastAsia="en-GB"/>
        </w:rPr>
        <w:t xml:space="preserve">considered </w:t>
      </w:r>
      <w:r w:rsidRPr="0088694B">
        <w:rPr>
          <w:rFonts w:eastAsia="Times New Roman" w:cs="Times New Roman"/>
          <w:color w:val="404040" w:themeColor="text1" w:themeTint="BF"/>
          <w:sz w:val="20"/>
          <w:szCs w:val="20"/>
          <w:lang w:eastAsia="en-GB"/>
        </w:rPr>
        <w:t xml:space="preserve">about right. </w:t>
      </w:r>
      <w:r w:rsidR="00B85E82" w:rsidRPr="0088694B">
        <w:rPr>
          <w:rFonts w:eastAsia="Times New Roman" w:cs="Times New Roman"/>
          <w:color w:val="404040" w:themeColor="text1" w:themeTint="BF"/>
          <w:sz w:val="20"/>
          <w:szCs w:val="20"/>
          <w:lang w:eastAsia="en-GB"/>
        </w:rPr>
        <w:t xml:space="preserve">Use a lighter tea, cooler water and a shorter brew for a weaker cup. Ideally, it should be organic to avoid ingestion of pesticides and other chemicals. </w:t>
      </w:r>
    </w:p>
    <w:p w:rsidR="00B85E82" w:rsidRPr="0088694B" w:rsidRDefault="00B85E82" w:rsidP="00B85E82">
      <w:pPr>
        <w:spacing w:after="0" w:line="20" w:lineRule="atLeast"/>
        <w:rPr>
          <w:rFonts w:eastAsia="Times New Roman" w:cs="Times New Roman"/>
          <w:color w:val="404040" w:themeColor="text1" w:themeTint="BF"/>
          <w:sz w:val="20"/>
          <w:szCs w:val="20"/>
          <w:lang w:eastAsia="en-GB"/>
        </w:rPr>
      </w:pPr>
    </w:p>
    <w:p w:rsidR="00B85E82" w:rsidRDefault="00B85E82" w:rsidP="00B85E82">
      <w:p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Tea may interfere with iron absorption. To mitigate these effects avoid tea for 30 minutes before and one hour after meals, especially if your iron levels are on the low side.</w:t>
      </w:r>
    </w:p>
    <w:p w:rsidR="00B85E82" w:rsidRDefault="00B85E82" w:rsidP="00B85E82">
      <w:pPr>
        <w:spacing w:after="0" w:line="20" w:lineRule="atLeast"/>
        <w:rPr>
          <w:rFonts w:eastAsia="Times New Roman" w:cs="Times New Roman"/>
          <w:color w:val="404040" w:themeColor="text1" w:themeTint="BF"/>
          <w:sz w:val="20"/>
          <w:szCs w:val="20"/>
          <w:lang w:eastAsia="en-GB"/>
        </w:rPr>
      </w:pPr>
    </w:p>
    <w:p w:rsidR="00B85E82" w:rsidRPr="00B85E82" w:rsidRDefault="00256816" w:rsidP="000E1B16">
      <w:pPr>
        <w:spacing w:after="0" w:line="20" w:lineRule="atLeast"/>
        <w:rPr>
          <w:rFonts w:eastAsia="Times New Roman" w:cs="Times New Roman"/>
          <w:color w:val="404040" w:themeColor="text1" w:themeTint="BF"/>
          <w:sz w:val="20"/>
          <w:szCs w:val="20"/>
          <w:lang w:eastAsia="en-GB"/>
        </w:rPr>
      </w:pPr>
      <w:r w:rsidRPr="00B85E82">
        <w:rPr>
          <w:rFonts w:eastAsia="Times New Roman" w:cs="Times New Roman"/>
          <w:color w:val="404040" w:themeColor="text1" w:themeTint="BF"/>
          <w:sz w:val="20"/>
          <w:szCs w:val="20"/>
          <w:lang w:eastAsia="en-GB"/>
        </w:rPr>
        <w:t xml:space="preserve">Green tea should be consumed in moderate amounts </w:t>
      </w:r>
      <w:r w:rsidRPr="00B85E82">
        <w:rPr>
          <w:rFonts w:eastAsia="Times New Roman" w:cs="Times New Roman"/>
          <w:b/>
          <w:color w:val="404040" w:themeColor="text1" w:themeTint="BF"/>
          <w:sz w:val="20"/>
          <w:szCs w:val="20"/>
          <w:lang w:eastAsia="en-GB"/>
        </w:rPr>
        <w:t xml:space="preserve">if you are trying for a baby or </w:t>
      </w:r>
      <w:r w:rsidR="00400156">
        <w:rPr>
          <w:rFonts w:eastAsia="Times New Roman" w:cs="Times New Roman"/>
          <w:b/>
          <w:color w:val="404040" w:themeColor="text1" w:themeTint="BF"/>
          <w:sz w:val="20"/>
          <w:szCs w:val="20"/>
          <w:lang w:eastAsia="en-GB"/>
        </w:rPr>
        <w:t xml:space="preserve">while you are </w:t>
      </w:r>
      <w:r w:rsidRPr="00B85E82">
        <w:rPr>
          <w:rFonts w:eastAsia="Times New Roman" w:cs="Times New Roman"/>
          <w:b/>
          <w:color w:val="404040" w:themeColor="text1" w:themeTint="BF"/>
          <w:sz w:val="20"/>
          <w:szCs w:val="20"/>
          <w:lang w:eastAsia="en-GB"/>
        </w:rPr>
        <w:t>pregnant</w:t>
      </w:r>
      <w:r w:rsidRPr="00B85E82">
        <w:rPr>
          <w:rFonts w:eastAsia="Times New Roman" w:cs="Times New Roman"/>
          <w:color w:val="404040" w:themeColor="text1" w:themeTint="BF"/>
          <w:sz w:val="20"/>
          <w:szCs w:val="20"/>
          <w:lang w:eastAsia="en-GB"/>
        </w:rPr>
        <w:t xml:space="preserve"> as it contains higher levels of the </w:t>
      </w:r>
      <w:proofErr w:type="spellStart"/>
      <w:r w:rsidRPr="00B85E82">
        <w:rPr>
          <w:rFonts w:eastAsia="Times New Roman" w:cs="Times New Roman"/>
          <w:color w:val="404040" w:themeColor="text1" w:themeTint="BF"/>
          <w:sz w:val="20"/>
          <w:szCs w:val="20"/>
          <w:lang w:eastAsia="en-GB"/>
        </w:rPr>
        <w:t>catechins</w:t>
      </w:r>
      <w:proofErr w:type="spellEnd"/>
      <w:r w:rsidRPr="00B85E82">
        <w:rPr>
          <w:rFonts w:eastAsia="Times New Roman" w:cs="Times New Roman"/>
          <w:color w:val="404040" w:themeColor="text1" w:themeTint="BF"/>
          <w:sz w:val="20"/>
          <w:szCs w:val="20"/>
          <w:lang w:eastAsia="en-GB"/>
        </w:rPr>
        <w:t xml:space="preserve"> which interfere with the absorption of folic acid. </w:t>
      </w:r>
      <w:r w:rsidR="00B85E82" w:rsidRPr="00B85E82">
        <w:rPr>
          <w:rFonts w:eastAsia="Times New Roman" w:cs="Times New Roman"/>
          <w:color w:val="404040" w:themeColor="text1" w:themeTint="BF"/>
          <w:sz w:val="20"/>
          <w:szCs w:val="20"/>
          <w:lang w:eastAsia="en-GB"/>
        </w:rPr>
        <w:t xml:space="preserve">Limiting your </w:t>
      </w:r>
      <w:r w:rsidR="00B85E82">
        <w:rPr>
          <w:rFonts w:eastAsia="Times New Roman" w:cs="Times New Roman"/>
          <w:color w:val="404040" w:themeColor="text1" w:themeTint="BF"/>
          <w:sz w:val="20"/>
          <w:szCs w:val="20"/>
          <w:lang w:eastAsia="en-GB"/>
        </w:rPr>
        <w:t xml:space="preserve">daily </w:t>
      </w:r>
      <w:r w:rsidR="00B85E82" w:rsidRPr="00B85E82">
        <w:rPr>
          <w:rFonts w:eastAsia="Times New Roman" w:cs="Times New Roman"/>
          <w:color w:val="404040" w:themeColor="text1" w:themeTint="BF"/>
          <w:sz w:val="20"/>
          <w:szCs w:val="20"/>
          <w:lang w:eastAsia="en-GB"/>
        </w:rPr>
        <w:t xml:space="preserve">intake of green tea </w:t>
      </w:r>
      <w:r w:rsidRPr="00B85E82">
        <w:rPr>
          <w:rFonts w:eastAsia="Times New Roman" w:cs="Times New Roman"/>
          <w:color w:val="404040" w:themeColor="text1" w:themeTint="BF"/>
          <w:sz w:val="20"/>
          <w:szCs w:val="20"/>
          <w:lang w:eastAsia="en-GB"/>
        </w:rPr>
        <w:t xml:space="preserve">to a maximum of 2 cups will help to </w:t>
      </w:r>
      <w:r w:rsidR="00B85E82" w:rsidRPr="00B85E82">
        <w:rPr>
          <w:rFonts w:eastAsia="Times New Roman" w:cs="Times New Roman"/>
          <w:color w:val="404040" w:themeColor="text1" w:themeTint="BF"/>
          <w:sz w:val="20"/>
          <w:szCs w:val="20"/>
          <w:lang w:eastAsia="en-GB"/>
        </w:rPr>
        <w:t xml:space="preserve">avoid interference with folic acid absorption. Limiting your intake of all tea to </w:t>
      </w:r>
      <w:r w:rsidR="00400156">
        <w:rPr>
          <w:rFonts w:eastAsia="Times New Roman" w:cs="Times New Roman"/>
          <w:color w:val="404040" w:themeColor="text1" w:themeTint="BF"/>
          <w:sz w:val="20"/>
          <w:szCs w:val="20"/>
          <w:lang w:eastAsia="en-GB"/>
        </w:rPr>
        <w:t xml:space="preserve">no more than </w:t>
      </w:r>
      <w:r w:rsidR="00B85E82" w:rsidRPr="00B85E82">
        <w:rPr>
          <w:rFonts w:eastAsia="Times New Roman" w:cs="Times New Roman"/>
          <w:color w:val="404040" w:themeColor="text1" w:themeTint="BF"/>
          <w:sz w:val="20"/>
          <w:szCs w:val="20"/>
          <w:lang w:eastAsia="en-GB"/>
        </w:rPr>
        <w:t xml:space="preserve">2 cups </w:t>
      </w:r>
      <w:r w:rsidR="00B85E82">
        <w:rPr>
          <w:rFonts w:eastAsia="Times New Roman" w:cs="Times New Roman"/>
          <w:color w:val="404040" w:themeColor="text1" w:themeTint="BF"/>
          <w:sz w:val="20"/>
          <w:szCs w:val="20"/>
          <w:lang w:eastAsia="en-GB"/>
        </w:rPr>
        <w:t xml:space="preserve">a day </w:t>
      </w:r>
      <w:r w:rsidR="00B85E82" w:rsidRPr="00B85E82">
        <w:rPr>
          <w:rFonts w:eastAsia="Times New Roman" w:cs="Times New Roman"/>
          <w:color w:val="404040" w:themeColor="text1" w:themeTint="BF"/>
          <w:sz w:val="20"/>
          <w:szCs w:val="20"/>
          <w:lang w:eastAsia="en-GB"/>
        </w:rPr>
        <w:t>will help to keep your caffeine levels down</w:t>
      </w:r>
      <w:r w:rsidR="00400156">
        <w:rPr>
          <w:rFonts w:eastAsia="Times New Roman" w:cs="Times New Roman"/>
          <w:color w:val="404040" w:themeColor="text1" w:themeTint="BF"/>
          <w:sz w:val="20"/>
          <w:szCs w:val="20"/>
          <w:lang w:eastAsia="en-GB"/>
        </w:rPr>
        <w:t xml:space="preserve"> (see below).</w:t>
      </w:r>
      <w:r w:rsidR="00B85E82" w:rsidRPr="00B85E82">
        <w:rPr>
          <w:rFonts w:eastAsia="Times New Roman" w:cs="Times New Roman"/>
          <w:color w:val="404040" w:themeColor="text1" w:themeTint="BF"/>
          <w:sz w:val="20"/>
          <w:szCs w:val="20"/>
          <w:lang w:eastAsia="en-GB"/>
        </w:rPr>
        <w:t xml:space="preserve">  You may prefer to avoid </w:t>
      </w:r>
      <w:proofErr w:type="gramStart"/>
      <w:r w:rsidR="00B85E82" w:rsidRPr="00B85E82">
        <w:rPr>
          <w:rFonts w:eastAsia="Times New Roman" w:cs="Times New Roman"/>
          <w:color w:val="404040" w:themeColor="text1" w:themeTint="BF"/>
          <w:sz w:val="20"/>
          <w:szCs w:val="20"/>
          <w:lang w:eastAsia="en-GB"/>
        </w:rPr>
        <w:t>tea,</w:t>
      </w:r>
      <w:proofErr w:type="gramEnd"/>
      <w:r w:rsidR="00B85E82" w:rsidRPr="00B85E82">
        <w:rPr>
          <w:rFonts w:eastAsia="Times New Roman" w:cs="Times New Roman"/>
          <w:color w:val="404040" w:themeColor="text1" w:themeTint="BF"/>
          <w:sz w:val="20"/>
          <w:szCs w:val="20"/>
          <w:lang w:eastAsia="en-GB"/>
        </w:rPr>
        <w:t xml:space="preserve"> coffee and other caffeinated drinks altogether</w:t>
      </w:r>
      <w:r w:rsidR="00400156">
        <w:rPr>
          <w:rFonts w:eastAsia="Times New Roman" w:cs="Times New Roman"/>
          <w:color w:val="404040" w:themeColor="text1" w:themeTint="BF"/>
          <w:sz w:val="20"/>
          <w:szCs w:val="20"/>
          <w:lang w:eastAsia="en-GB"/>
        </w:rPr>
        <w:t xml:space="preserve"> while trying for a baby or during your pregnancy.</w:t>
      </w:r>
    </w:p>
    <w:p w:rsidR="00B85E82" w:rsidRDefault="00B85E82" w:rsidP="000E1B16">
      <w:pPr>
        <w:spacing w:after="0" w:line="20" w:lineRule="atLeast"/>
        <w:rPr>
          <w:rFonts w:eastAsia="Times New Roman" w:cs="Times New Roman"/>
          <w:color w:val="404040" w:themeColor="text1" w:themeTint="BF"/>
          <w:sz w:val="20"/>
          <w:szCs w:val="20"/>
          <w:lang w:eastAsia="en-GB"/>
        </w:rPr>
      </w:pPr>
    </w:p>
    <w:p w:rsidR="008F6EE0" w:rsidRPr="0088694B" w:rsidRDefault="008F6EE0" w:rsidP="0088694B">
      <w:pPr>
        <w:spacing w:after="0" w:line="20" w:lineRule="atLeast"/>
        <w:rPr>
          <w:rFonts w:eastAsia="Times New Roman" w:cs="Times New Roman"/>
          <w:b/>
          <w:color w:val="404040" w:themeColor="text1" w:themeTint="BF"/>
          <w:sz w:val="20"/>
          <w:szCs w:val="20"/>
          <w:lang w:eastAsia="en-GB"/>
        </w:rPr>
      </w:pPr>
      <w:r w:rsidRPr="0088694B">
        <w:rPr>
          <w:rFonts w:eastAsia="Times New Roman" w:cs="Times New Roman"/>
          <w:b/>
          <w:color w:val="404040" w:themeColor="text1" w:themeTint="BF"/>
          <w:sz w:val="20"/>
          <w:szCs w:val="20"/>
          <w:lang w:eastAsia="en-GB"/>
        </w:rPr>
        <w:t>Caffeine and other active ingredients</w:t>
      </w:r>
    </w:p>
    <w:p w:rsidR="008F6EE0" w:rsidRPr="0088694B" w:rsidRDefault="008F6EE0" w:rsidP="0088694B">
      <w:pPr>
        <w:spacing w:after="0" w:line="20" w:lineRule="atLeast"/>
        <w:rPr>
          <w:rFonts w:eastAsia="Times New Roman" w:cs="Times New Roman"/>
          <w:color w:val="404040" w:themeColor="text1" w:themeTint="BF"/>
          <w:sz w:val="20"/>
          <w:szCs w:val="20"/>
          <w:lang w:eastAsia="en-GB"/>
        </w:rPr>
      </w:pPr>
      <w:r w:rsidRPr="0088694B">
        <w:rPr>
          <w:rFonts w:eastAsia="Times New Roman" w:cs="Times New Roman"/>
          <w:color w:val="404040" w:themeColor="text1" w:themeTint="BF"/>
          <w:sz w:val="20"/>
          <w:szCs w:val="20"/>
          <w:lang w:eastAsia="en-GB"/>
        </w:rPr>
        <w:t xml:space="preserve">I was long under the impression that green and white tea contained less caffeine than black tea, another reason I switched when pregnant, but in fact the differences are minimal. </w:t>
      </w:r>
      <w:r w:rsidR="00B529DD">
        <w:rPr>
          <w:rFonts w:eastAsia="Times New Roman" w:cs="Times New Roman"/>
          <w:color w:val="404040" w:themeColor="text1" w:themeTint="BF"/>
          <w:sz w:val="20"/>
          <w:szCs w:val="20"/>
          <w:lang w:eastAsia="en-GB"/>
        </w:rPr>
        <w:t>However, tea</w:t>
      </w:r>
      <w:r w:rsidRPr="0088694B">
        <w:rPr>
          <w:rFonts w:eastAsia="Times New Roman" w:cs="Times New Roman"/>
          <w:color w:val="404040" w:themeColor="text1" w:themeTint="BF"/>
          <w:sz w:val="20"/>
          <w:szCs w:val="20"/>
          <w:lang w:eastAsia="en-GB"/>
        </w:rPr>
        <w:t xml:space="preserve"> typically contains less than half the caffeine of a cup of coffee</w:t>
      </w:r>
      <w:r w:rsidR="00933755" w:rsidRPr="0088694B">
        <w:rPr>
          <w:rFonts w:eastAsia="Times New Roman" w:cs="Times New Roman"/>
          <w:color w:val="404040" w:themeColor="text1" w:themeTint="BF"/>
          <w:sz w:val="20"/>
          <w:szCs w:val="20"/>
          <w:lang w:eastAsia="en-GB"/>
        </w:rPr>
        <w:t xml:space="preserve"> and m</w:t>
      </w:r>
      <w:r w:rsidRPr="0088694B">
        <w:rPr>
          <w:rFonts w:eastAsia="Times New Roman" w:cs="Times New Roman"/>
          <w:color w:val="404040" w:themeColor="text1" w:themeTint="BF"/>
          <w:sz w:val="20"/>
          <w:szCs w:val="20"/>
          <w:lang w:eastAsia="en-GB"/>
        </w:rPr>
        <w:t>ost of the caffeine is released in the first 30 seconds of brewing</w:t>
      </w:r>
      <w:r w:rsidR="00933755" w:rsidRPr="0088694B">
        <w:rPr>
          <w:rFonts w:eastAsia="Times New Roman" w:cs="Times New Roman"/>
          <w:color w:val="404040" w:themeColor="text1" w:themeTint="BF"/>
          <w:sz w:val="20"/>
          <w:szCs w:val="20"/>
          <w:lang w:eastAsia="en-GB"/>
        </w:rPr>
        <w:t>. S</w:t>
      </w:r>
      <w:r w:rsidRPr="0088694B">
        <w:rPr>
          <w:rFonts w:eastAsia="Times New Roman" w:cs="Times New Roman"/>
          <w:color w:val="404040" w:themeColor="text1" w:themeTint="BF"/>
          <w:sz w:val="20"/>
          <w:szCs w:val="20"/>
          <w:lang w:eastAsia="en-GB"/>
        </w:rPr>
        <w:t xml:space="preserve">o if you want to cut down on caffeine, steep for 30 seconds, throw away the water and steep </w:t>
      </w:r>
      <w:r w:rsidR="00933755" w:rsidRPr="0088694B">
        <w:rPr>
          <w:rFonts w:eastAsia="Times New Roman" w:cs="Times New Roman"/>
          <w:color w:val="404040" w:themeColor="text1" w:themeTint="BF"/>
          <w:sz w:val="20"/>
          <w:szCs w:val="20"/>
          <w:lang w:eastAsia="en-GB"/>
        </w:rPr>
        <w:t>the leaves or bag</w:t>
      </w:r>
      <w:r w:rsidRPr="0088694B">
        <w:rPr>
          <w:rFonts w:eastAsia="Times New Roman" w:cs="Times New Roman"/>
          <w:color w:val="404040" w:themeColor="text1" w:themeTint="BF"/>
          <w:sz w:val="20"/>
          <w:szCs w:val="20"/>
          <w:lang w:eastAsia="en-GB"/>
        </w:rPr>
        <w:t xml:space="preserve"> in fresh water.</w:t>
      </w:r>
    </w:p>
    <w:p w:rsidR="008F6EE0" w:rsidRPr="0088694B" w:rsidRDefault="008F6EE0" w:rsidP="0088694B">
      <w:pPr>
        <w:spacing w:after="0" w:line="20" w:lineRule="atLeast"/>
        <w:rPr>
          <w:rFonts w:eastAsia="Times New Roman" w:cs="Times New Roman"/>
          <w:color w:val="404040" w:themeColor="text1" w:themeTint="BF"/>
          <w:sz w:val="20"/>
          <w:szCs w:val="20"/>
          <w:lang w:eastAsia="en-GB"/>
        </w:rPr>
      </w:pPr>
    </w:p>
    <w:p w:rsidR="008F6EE0" w:rsidRPr="0088694B" w:rsidRDefault="00DD6E68" w:rsidP="0088694B">
      <w:pPr>
        <w:spacing w:line="20" w:lineRule="atLeast"/>
        <w:rPr>
          <w:color w:val="404040" w:themeColor="text1" w:themeTint="BF"/>
          <w:sz w:val="20"/>
          <w:szCs w:val="20"/>
          <w:lang w:eastAsia="en-GB"/>
        </w:rPr>
      </w:pPr>
      <w:r w:rsidRPr="0088694B">
        <w:rPr>
          <w:color w:val="404040" w:themeColor="text1" w:themeTint="BF"/>
          <w:sz w:val="20"/>
          <w:szCs w:val="20"/>
          <w:lang w:eastAsia="en-GB"/>
        </w:rPr>
        <w:t xml:space="preserve">Tea also contains an </w:t>
      </w:r>
      <w:r w:rsidR="008F6EE0" w:rsidRPr="0088694B">
        <w:rPr>
          <w:color w:val="404040" w:themeColor="text1" w:themeTint="BF"/>
          <w:sz w:val="20"/>
          <w:szCs w:val="20"/>
          <w:lang w:eastAsia="en-GB"/>
        </w:rPr>
        <w:t>amino acid, L-</w:t>
      </w:r>
      <w:proofErr w:type="spellStart"/>
      <w:r w:rsidR="008F6EE0" w:rsidRPr="0088694B">
        <w:rPr>
          <w:color w:val="404040" w:themeColor="text1" w:themeTint="BF"/>
          <w:sz w:val="20"/>
          <w:szCs w:val="20"/>
          <w:lang w:eastAsia="en-GB"/>
        </w:rPr>
        <w:t>Theanine</w:t>
      </w:r>
      <w:proofErr w:type="spellEnd"/>
      <w:r w:rsidR="008F6EE0" w:rsidRPr="0088694B">
        <w:rPr>
          <w:color w:val="404040" w:themeColor="text1" w:themeTint="BF"/>
          <w:sz w:val="20"/>
          <w:szCs w:val="20"/>
          <w:lang w:eastAsia="en-GB"/>
        </w:rPr>
        <w:t xml:space="preserve">, with some interesting properties. </w:t>
      </w:r>
      <w:r w:rsidRPr="0088694B">
        <w:rPr>
          <w:color w:val="404040" w:themeColor="text1" w:themeTint="BF"/>
          <w:sz w:val="20"/>
          <w:szCs w:val="20"/>
          <w:lang w:eastAsia="en-GB"/>
        </w:rPr>
        <w:t>It</w:t>
      </w:r>
      <w:r w:rsidR="008F6EE0" w:rsidRPr="0088694B">
        <w:rPr>
          <w:color w:val="404040" w:themeColor="text1" w:themeTint="BF"/>
          <w:sz w:val="20"/>
          <w:szCs w:val="20"/>
          <w:lang w:eastAsia="en-GB"/>
        </w:rPr>
        <w:t xml:space="preserve"> increases the generation of Alpha waves in the brain</w:t>
      </w:r>
      <w:r w:rsidRPr="0088694B">
        <w:rPr>
          <w:color w:val="404040" w:themeColor="text1" w:themeTint="BF"/>
          <w:sz w:val="20"/>
          <w:szCs w:val="20"/>
          <w:lang w:eastAsia="en-GB"/>
        </w:rPr>
        <w:t xml:space="preserve"> which</w:t>
      </w:r>
      <w:r w:rsidR="008F6EE0" w:rsidRPr="0088694B">
        <w:rPr>
          <w:color w:val="404040" w:themeColor="text1" w:themeTint="BF"/>
          <w:sz w:val="20"/>
          <w:szCs w:val="20"/>
          <w:lang w:eastAsia="en-GB"/>
        </w:rPr>
        <w:t xml:space="preserve"> are associated with alert relaxation, and </w:t>
      </w:r>
      <w:r w:rsidR="00B529DD">
        <w:rPr>
          <w:color w:val="404040" w:themeColor="text1" w:themeTint="BF"/>
          <w:sz w:val="20"/>
          <w:szCs w:val="20"/>
          <w:lang w:eastAsia="en-GB"/>
        </w:rPr>
        <w:t xml:space="preserve">are </w:t>
      </w:r>
      <w:r w:rsidR="008F6EE0" w:rsidRPr="0088694B">
        <w:rPr>
          <w:color w:val="404040" w:themeColor="text1" w:themeTint="BF"/>
          <w:sz w:val="20"/>
          <w:szCs w:val="20"/>
          <w:lang w:eastAsia="en-GB"/>
        </w:rPr>
        <w:t>usually most active when we are sitting quietly with our eyes closed.  The influence of L-</w:t>
      </w:r>
      <w:proofErr w:type="spellStart"/>
      <w:r w:rsidR="008F6EE0" w:rsidRPr="0088694B">
        <w:rPr>
          <w:color w:val="404040" w:themeColor="text1" w:themeTint="BF"/>
          <w:sz w:val="20"/>
          <w:szCs w:val="20"/>
          <w:lang w:eastAsia="en-GB"/>
        </w:rPr>
        <w:t>Theanine</w:t>
      </w:r>
      <w:proofErr w:type="spellEnd"/>
      <w:r w:rsidR="008F6EE0" w:rsidRPr="0088694B">
        <w:rPr>
          <w:color w:val="404040" w:themeColor="text1" w:themeTint="BF"/>
          <w:sz w:val="20"/>
          <w:szCs w:val="20"/>
          <w:lang w:eastAsia="en-GB"/>
        </w:rPr>
        <w:t xml:space="preserve"> may explain the milder </w:t>
      </w:r>
      <w:r w:rsidR="00484E1D" w:rsidRPr="0088694B">
        <w:rPr>
          <w:color w:val="404040" w:themeColor="text1" w:themeTint="BF"/>
          <w:sz w:val="20"/>
          <w:szCs w:val="20"/>
          <w:lang w:eastAsia="en-GB"/>
        </w:rPr>
        <w:t>stimulant effect</w:t>
      </w:r>
      <w:r w:rsidR="008F6EE0" w:rsidRPr="0088694B">
        <w:rPr>
          <w:color w:val="404040" w:themeColor="text1" w:themeTint="BF"/>
          <w:sz w:val="20"/>
          <w:szCs w:val="20"/>
          <w:lang w:eastAsia="en-GB"/>
        </w:rPr>
        <w:t xml:space="preserve"> of tea, compared to coffee. </w:t>
      </w:r>
      <w:r w:rsidRPr="0088694B">
        <w:rPr>
          <w:rFonts w:eastAsia="Times New Roman" w:cs="Times New Roman"/>
          <w:color w:val="404040" w:themeColor="text1" w:themeTint="BF"/>
          <w:sz w:val="20"/>
          <w:szCs w:val="20"/>
          <w:lang w:eastAsia="en-GB"/>
        </w:rPr>
        <w:t>I certainly find it hard to follow a clear train of thought after drinking coffee, whereas tea gives a more sustained, focused concentration.</w:t>
      </w:r>
    </w:p>
    <w:p w:rsidR="008F6EE0" w:rsidRPr="0088694B" w:rsidRDefault="008F6EE0" w:rsidP="0088694B">
      <w:pPr>
        <w:spacing w:after="0" w:line="20" w:lineRule="atLeast"/>
        <w:rPr>
          <w:rFonts w:eastAsia="Times New Roman" w:cs="Times New Roman"/>
          <w:color w:val="404040" w:themeColor="text1" w:themeTint="BF"/>
          <w:sz w:val="20"/>
          <w:szCs w:val="20"/>
          <w:lang w:eastAsia="en-GB"/>
        </w:rPr>
      </w:pPr>
    </w:p>
    <w:p w:rsidR="006875B6" w:rsidRPr="006875B6" w:rsidRDefault="00B45E64" w:rsidP="0088694B">
      <w:pPr>
        <w:spacing w:after="0" w:line="20" w:lineRule="atLeast"/>
        <w:rPr>
          <w:rFonts w:eastAsia="Times New Roman" w:cs="Times New Roman"/>
          <w:b/>
          <w:color w:val="404040" w:themeColor="text1" w:themeTint="BF"/>
          <w:sz w:val="20"/>
          <w:szCs w:val="20"/>
          <w:lang w:eastAsia="en-GB"/>
        </w:rPr>
      </w:pPr>
      <w:r>
        <w:rPr>
          <w:rFonts w:eastAsia="Times New Roman" w:cs="Times New Roman"/>
          <w:b/>
          <w:color w:val="404040" w:themeColor="text1" w:themeTint="BF"/>
          <w:sz w:val="20"/>
          <w:szCs w:val="20"/>
          <w:lang w:eastAsia="en-GB"/>
        </w:rPr>
        <w:t>Come and drink t</w:t>
      </w:r>
      <w:r w:rsidR="006875B6" w:rsidRPr="006875B6">
        <w:rPr>
          <w:rFonts w:eastAsia="Times New Roman" w:cs="Times New Roman"/>
          <w:b/>
          <w:color w:val="404040" w:themeColor="text1" w:themeTint="BF"/>
          <w:sz w:val="20"/>
          <w:szCs w:val="20"/>
          <w:lang w:eastAsia="en-GB"/>
        </w:rPr>
        <w:t>ea at Feast</w:t>
      </w:r>
    </w:p>
    <w:p w:rsidR="006875B6" w:rsidRPr="0088694B" w:rsidRDefault="006875B6" w:rsidP="0088694B">
      <w:pPr>
        <w:spacing w:after="0" w:line="20" w:lineRule="atLeast"/>
        <w:rPr>
          <w:rFonts w:eastAsia="Times New Roman" w:cs="Times New Roman"/>
          <w:color w:val="404040" w:themeColor="text1" w:themeTint="BF"/>
          <w:sz w:val="20"/>
          <w:szCs w:val="20"/>
          <w:lang w:eastAsia="en-GB"/>
        </w:rPr>
      </w:pPr>
      <w:r>
        <w:rPr>
          <w:rFonts w:eastAsia="Times New Roman" w:cs="Times New Roman"/>
          <w:color w:val="404040" w:themeColor="text1" w:themeTint="BF"/>
          <w:sz w:val="20"/>
          <w:szCs w:val="20"/>
          <w:lang w:eastAsia="en-GB"/>
        </w:rPr>
        <w:t xml:space="preserve">At our </w:t>
      </w:r>
      <w:r w:rsidRPr="00712FFD">
        <w:rPr>
          <w:rFonts w:eastAsia="Times New Roman" w:cs="Times New Roman"/>
          <w:b/>
          <w:color w:val="404040" w:themeColor="text1" w:themeTint="BF"/>
          <w:sz w:val="20"/>
          <w:szCs w:val="20"/>
          <w:lang w:eastAsia="en-GB"/>
        </w:rPr>
        <w:t xml:space="preserve">Open Day </w:t>
      </w:r>
      <w:r w:rsidR="00712FFD" w:rsidRPr="00712FFD">
        <w:rPr>
          <w:rFonts w:eastAsia="Times New Roman" w:cs="Times New Roman"/>
          <w:b/>
          <w:color w:val="404040" w:themeColor="text1" w:themeTint="BF"/>
          <w:sz w:val="20"/>
          <w:szCs w:val="20"/>
          <w:lang w:eastAsia="en-GB"/>
        </w:rPr>
        <w:t xml:space="preserve">at Feast </w:t>
      </w:r>
      <w:r w:rsidRPr="00712FFD">
        <w:rPr>
          <w:rFonts w:eastAsia="Times New Roman" w:cs="Times New Roman"/>
          <w:b/>
          <w:color w:val="404040" w:themeColor="text1" w:themeTint="BF"/>
          <w:sz w:val="20"/>
          <w:szCs w:val="20"/>
          <w:lang w:eastAsia="en-GB"/>
        </w:rPr>
        <w:t xml:space="preserve">on </w:t>
      </w:r>
      <w:r w:rsidR="00712FFD" w:rsidRPr="00712FFD">
        <w:rPr>
          <w:rFonts w:eastAsia="Times New Roman" w:cs="Times New Roman"/>
          <w:b/>
          <w:color w:val="404040" w:themeColor="text1" w:themeTint="BF"/>
          <w:sz w:val="20"/>
          <w:szCs w:val="20"/>
          <w:lang w:eastAsia="en-GB"/>
        </w:rPr>
        <w:t xml:space="preserve">Sunday </w:t>
      </w:r>
      <w:r w:rsidR="00400156" w:rsidRPr="00712FFD">
        <w:rPr>
          <w:rFonts w:eastAsia="Times New Roman" w:cs="Times New Roman"/>
          <w:b/>
          <w:color w:val="404040" w:themeColor="text1" w:themeTint="BF"/>
          <w:sz w:val="20"/>
          <w:szCs w:val="20"/>
          <w:lang w:eastAsia="en-GB"/>
        </w:rPr>
        <w:t>2nd</w:t>
      </w:r>
      <w:r w:rsidRPr="00712FFD">
        <w:rPr>
          <w:rFonts w:eastAsia="Times New Roman" w:cs="Times New Roman"/>
          <w:b/>
          <w:color w:val="404040" w:themeColor="text1" w:themeTint="BF"/>
          <w:sz w:val="20"/>
          <w:szCs w:val="20"/>
          <w:lang w:eastAsia="en-GB"/>
        </w:rPr>
        <w:t xml:space="preserve"> October</w:t>
      </w:r>
      <w:r>
        <w:rPr>
          <w:rFonts w:eastAsia="Times New Roman" w:cs="Times New Roman"/>
          <w:color w:val="404040" w:themeColor="text1" w:themeTint="BF"/>
          <w:sz w:val="20"/>
          <w:szCs w:val="20"/>
          <w:lang w:eastAsia="en-GB"/>
        </w:rPr>
        <w:t xml:space="preserve"> </w:t>
      </w:r>
      <w:r w:rsidR="00712FFD">
        <w:rPr>
          <w:rFonts w:eastAsia="Times New Roman" w:cs="Times New Roman"/>
          <w:color w:val="404040" w:themeColor="text1" w:themeTint="BF"/>
          <w:sz w:val="20"/>
          <w:szCs w:val="20"/>
          <w:lang w:eastAsia="en-GB"/>
        </w:rPr>
        <w:t>we</w:t>
      </w:r>
      <w:r>
        <w:rPr>
          <w:rFonts w:eastAsia="Times New Roman" w:cs="Times New Roman"/>
          <w:color w:val="404040" w:themeColor="text1" w:themeTint="BF"/>
          <w:sz w:val="20"/>
          <w:szCs w:val="20"/>
          <w:lang w:eastAsia="en-GB"/>
        </w:rPr>
        <w:t xml:space="preserve"> shall be brewing up a variety of organic green and white teas for you to try, </w:t>
      </w:r>
      <w:r w:rsidR="00712FFD">
        <w:rPr>
          <w:rFonts w:eastAsia="Times New Roman" w:cs="Times New Roman"/>
          <w:color w:val="404040" w:themeColor="text1" w:themeTint="BF"/>
          <w:sz w:val="20"/>
          <w:szCs w:val="20"/>
          <w:lang w:eastAsia="en-GB"/>
        </w:rPr>
        <w:t xml:space="preserve">ethically </w:t>
      </w:r>
      <w:r>
        <w:rPr>
          <w:rFonts w:eastAsia="Times New Roman" w:cs="Times New Roman"/>
          <w:color w:val="404040" w:themeColor="text1" w:themeTint="BF"/>
          <w:sz w:val="20"/>
          <w:szCs w:val="20"/>
          <w:lang w:eastAsia="en-GB"/>
        </w:rPr>
        <w:t>sourced by Qi Teas from small independent farmers in the Yellow Mountains of Southern China. Please drop by and try some. I don’t sell them</w:t>
      </w:r>
      <w:r w:rsidR="000E1B16">
        <w:rPr>
          <w:rFonts w:eastAsia="Times New Roman" w:cs="Times New Roman"/>
          <w:color w:val="404040" w:themeColor="text1" w:themeTint="BF"/>
          <w:sz w:val="20"/>
          <w:szCs w:val="20"/>
          <w:lang w:eastAsia="en-GB"/>
        </w:rPr>
        <w:t xml:space="preserve"> and</w:t>
      </w:r>
      <w:r>
        <w:rPr>
          <w:rFonts w:eastAsia="Times New Roman" w:cs="Times New Roman"/>
          <w:color w:val="404040" w:themeColor="text1" w:themeTint="BF"/>
          <w:sz w:val="20"/>
          <w:szCs w:val="20"/>
          <w:lang w:eastAsia="en-GB"/>
        </w:rPr>
        <w:t xml:space="preserve"> </w:t>
      </w:r>
      <w:r w:rsidR="000E1B16">
        <w:rPr>
          <w:rFonts w:eastAsia="Times New Roman" w:cs="Times New Roman"/>
          <w:color w:val="404040" w:themeColor="text1" w:themeTint="BF"/>
          <w:sz w:val="20"/>
          <w:szCs w:val="20"/>
          <w:lang w:eastAsia="en-GB"/>
        </w:rPr>
        <w:t xml:space="preserve">have no commercial interest in the </w:t>
      </w:r>
      <w:proofErr w:type="gramStart"/>
      <w:r w:rsidR="000E1B16">
        <w:rPr>
          <w:rFonts w:eastAsia="Times New Roman" w:cs="Times New Roman"/>
          <w:color w:val="404040" w:themeColor="text1" w:themeTint="BF"/>
          <w:sz w:val="20"/>
          <w:szCs w:val="20"/>
          <w:lang w:eastAsia="en-GB"/>
        </w:rPr>
        <w:t>company,</w:t>
      </w:r>
      <w:proofErr w:type="gramEnd"/>
      <w:r w:rsidR="000E1B16">
        <w:rPr>
          <w:rFonts w:eastAsia="Times New Roman" w:cs="Times New Roman"/>
          <w:color w:val="404040" w:themeColor="text1" w:themeTint="BF"/>
          <w:sz w:val="20"/>
          <w:szCs w:val="20"/>
          <w:lang w:eastAsia="en-GB"/>
        </w:rPr>
        <w:t xml:space="preserve"> </w:t>
      </w:r>
      <w:r>
        <w:rPr>
          <w:rFonts w:eastAsia="Times New Roman" w:cs="Times New Roman"/>
          <w:color w:val="404040" w:themeColor="text1" w:themeTint="BF"/>
          <w:sz w:val="20"/>
          <w:szCs w:val="20"/>
          <w:lang w:eastAsia="en-GB"/>
        </w:rPr>
        <w:t>I just like the</w:t>
      </w:r>
      <w:r w:rsidR="000E1B16">
        <w:rPr>
          <w:rFonts w:eastAsia="Times New Roman" w:cs="Times New Roman"/>
          <w:color w:val="404040" w:themeColor="text1" w:themeTint="BF"/>
          <w:sz w:val="20"/>
          <w:szCs w:val="20"/>
          <w:lang w:eastAsia="en-GB"/>
        </w:rPr>
        <w:t>ir tea</w:t>
      </w:r>
      <w:r>
        <w:rPr>
          <w:rFonts w:eastAsia="Times New Roman" w:cs="Times New Roman"/>
          <w:color w:val="404040" w:themeColor="text1" w:themeTint="BF"/>
          <w:sz w:val="20"/>
          <w:szCs w:val="20"/>
          <w:lang w:eastAsia="en-GB"/>
        </w:rPr>
        <w:t xml:space="preserve"> and would like to share my enjoyment with you.</w:t>
      </w:r>
    </w:p>
    <w:p w:rsidR="008F6EE0" w:rsidRPr="0088694B" w:rsidRDefault="008F6EE0" w:rsidP="0088694B">
      <w:pPr>
        <w:spacing w:after="0" w:line="20" w:lineRule="atLeast"/>
        <w:rPr>
          <w:rFonts w:eastAsia="Times New Roman" w:cs="Times New Roman"/>
          <w:color w:val="404040" w:themeColor="text1" w:themeTint="BF"/>
          <w:sz w:val="20"/>
          <w:szCs w:val="20"/>
          <w:lang w:eastAsia="en-GB"/>
        </w:rPr>
      </w:pPr>
    </w:p>
    <w:p w:rsidR="008F6EE0" w:rsidRPr="0088694B" w:rsidRDefault="008F6EE0" w:rsidP="0088694B">
      <w:pPr>
        <w:spacing w:after="0" w:line="20" w:lineRule="atLeast"/>
        <w:rPr>
          <w:rFonts w:eastAsia="Times New Roman" w:cs="Times New Roman"/>
          <w:color w:val="404040" w:themeColor="text1" w:themeTint="BF"/>
          <w:sz w:val="20"/>
          <w:szCs w:val="20"/>
          <w:lang w:eastAsia="en-GB"/>
        </w:rPr>
      </w:pPr>
    </w:p>
    <w:p w:rsidR="008A3B2D" w:rsidRPr="0088694B" w:rsidRDefault="008A3B2D" w:rsidP="0088694B">
      <w:pPr>
        <w:spacing w:after="0" w:line="20" w:lineRule="atLeast"/>
        <w:rPr>
          <w:rFonts w:eastAsia="Times New Roman" w:cs="Times New Roman"/>
          <w:color w:val="404040" w:themeColor="text1" w:themeTint="BF"/>
          <w:sz w:val="20"/>
          <w:szCs w:val="20"/>
          <w:lang w:eastAsia="en-GB"/>
        </w:rPr>
      </w:pPr>
    </w:p>
    <w:sectPr w:rsidR="008A3B2D" w:rsidRPr="00886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43A3"/>
    <w:multiLevelType w:val="hybridMultilevel"/>
    <w:tmpl w:val="FC42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AC4149"/>
    <w:multiLevelType w:val="hybridMultilevel"/>
    <w:tmpl w:val="B7FC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F910E4"/>
    <w:multiLevelType w:val="hybridMultilevel"/>
    <w:tmpl w:val="4676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5E"/>
    <w:rsid w:val="00012A89"/>
    <w:rsid w:val="00046A95"/>
    <w:rsid w:val="000E0F76"/>
    <w:rsid w:val="000E1B16"/>
    <w:rsid w:val="00182BD7"/>
    <w:rsid w:val="00184305"/>
    <w:rsid w:val="001A129F"/>
    <w:rsid w:val="001F42ED"/>
    <w:rsid w:val="001F49F7"/>
    <w:rsid w:val="001F5DF5"/>
    <w:rsid w:val="00207AD8"/>
    <w:rsid w:val="00256816"/>
    <w:rsid w:val="00263B4F"/>
    <w:rsid w:val="002670F3"/>
    <w:rsid w:val="002C55AA"/>
    <w:rsid w:val="00312A52"/>
    <w:rsid w:val="003325DC"/>
    <w:rsid w:val="00400156"/>
    <w:rsid w:val="00415155"/>
    <w:rsid w:val="0044147E"/>
    <w:rsid w:val="00484E1D"/>
    <w:rsid w:val="00492E03"/>
    <w:rsid w:val="004F6ACB"/>
    <w:rsid w:val="005374A6"/>
    <w:rsid w:val="00570E21"/>
    <w:rsid w:val="006875B6"/>
    <w:rsid w:val="006A5F47"/>
    <w:rsid w:val="006A7A08"/>
    <w:rsid w:val="00712FFD"/>
    <w:rsid w:val="00720729"/>
    <w:rsid w:val="00733297"/>
    <w:rsid w:val="007F4F5E"/>
    <w:rsid w:val="0088694B"/>
    <w:rsid w:val="008875A1"/>
    <w:rsid w:val="008A3B2D"/>
    <w:rsid w:val="008E3790"/>
    <w:rsid w:val="008F404B"/>
    <w:rsid w:val="008F6EE0"/>
    <w:rsid w:val="00900505"/>
    <w:rsid w:val="0090659F"/>
    <w:rsid w:val="00920B6A"/>
    <w:rsid w:val="00933755"/>
    <w:rsid w:val="00933F69"/>
    <w:rsid w:val="009C6CDC"/>
    <w:rsid w:val="00AC44F3"/>
    <w:rsid w:val="00AE3BE4"/>
    <w:rsid w:val="00B1180F"/>
    <w:rsid w:val="00B14DCF"/>
    <w:rsid w:val="00B37E7A"/>
    <w:rsid w:val="00B45E64"/>
    <w:rsid w:val="00B529DD"/>
    <w:rsid w:val="00B85E82"/>
    <w:rsid w:val="00C02A8D"/>
    <w:rsid w:val="00C05713"/>
    <w:rsid w:val="00C26E4C"/>
    <w:rsid w:val="00C550DD"/>
    <w:rsid w:val="00C758D6"/>
    <w:rsid w:val="00CA1614"/>
    <w:rsid w:val="00CA472F"/>
    <w:rsid w:val="00CE33B0"/>
    <w:rsid w:val="00CF6865"/>
    <w:rsid w:val="00D976D2"/>
    <w:rsid w:val="00DC21CD"/>
    <w:rsid w:val="00DD6E68"/>
    <w:rsid w:val="00F046E6"/>
    <w:rsid w:val="00F7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80F"/>
    <w:rPr>
      <w:rFonts w:ascii="Times New Roman" w:hAnsi="Times New Roman" w:cs="Times New Roman"/>
      <w:sz w:val="24"/>
      <w:szCs w:val="24"/>
    </w:rPr>
  </w:style>
  <w:style w:type="character" w:customStyle="1" w:styleId="apple-converted-space">
    <w:name w:val="apple-converted-space"/>
    <w:basedOn w:val="DefaultParagraphFont"/>
    <w:rsid w:val="006A5F47"/>
  </w:style>
  <w:style w:type="paragraph" w:styleId="BalloonText">
    <w:name w:val="Balloon Text"/>
    <w:basedOn w:val="Normal"/>
    <w:link w:val="BalloonTextChar"/>
    <w:uiPriority w:val="99"/>
    <w:semiHidden/>
    <w:unhideWhenUsed/>
    <w:rsid w:val="0041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55"/>
    <w:rPr>
      <w:rFonts w:ascii="Tahoma" w:hAnsi="Tahoma" w:cs="Tahoma"/>
      <w:sz w:val="16"/>
      <w:szCs w:val="16"/>
    </w:rPr>
  </w:style>
  <w:style w:type="paragraph" w:styleId="ListParagraph">
    <w:name w:val="List Paragraph"/>
    <w:basedOn w:val="Normal"/>
    <w:uiPriority w:val="34"/>
    <w:qFormat/>
    <w:rsid w:val="00CE33B0"/>
    <w:pPr>
      <w:ind w:left="720"/>
      <w:contextualSpacing/>
    </w:pPr>
  </w:style>
  <w:style w:type="character" w:styleId="Hyperlink">
    <w:name w:val="Hyperlink"/>
    <w:basedOn w:val="DefaultParagraphFont"/>
    <w:uiPriority w:val="99"/>
    <w:semiHidden/>
    <w:unhideWhenUsed/>
    <w:rsid w:val="00C758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80F"/>
    <w:rPr>
      <w:rFonts w:ascii="Times New Roman" w:hAnsi="Times New Roman" w:cs="Times New Roman"/>
      <w:sz w:val="24"/>
      <w:szCs w:val="24"/>
    </w:rPr>
  </w:style>
  <w:style w:type="character" w:customStyle="1" w:styleId="apple-converted-space">
    <w:name w:val="apple-converted-space"/>
    <w:basedOn w:val="DefaultParagraphFont"/>
    <w:rsid w:val="006A5F47"/>
  </w:style>
  <w:style w:type="paragraph" w:styleId="BalloonText">
    <w:name w:val="Balloon Text"/>
    <w:basedOn w:val="Normal"/>
    <w:link w:val="BalloonTextChar"/>
    <w:uiPriority w:val="99"/>
    <w:semiHidden/>
    <w:unhideWhenUsed/>
    <w:rsid w:val="0041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55"/>
    <w:rPr>
      <w:rFonts w:ascii="Tahoma" w:hAnsi="Tahoma" w:cs="Tahoma"/>
      <w:sz w:val="16"/>
      <w:szCs w:val="16"/>
    </w:rPr>
  </w:style>
  <w:style w:type="paragraph" w:styleId="ListParagraph">
    <w:name w:val="List Paragraph"/>
    <w:basedOn w:val="Normal"/>
    <w:uiPriority w:val="34"/>
    <w:qFormat/>
    <w:rsid w:val="00CE33B0"/>
    <w:pPr>
      <w:ind w:left="720"/>
      <w:contextualSpacing/>
    </w:pPr>
  </w:style>
  <w:style w:type="character" w:styleId="Hyperlink">
    <w:name w:val="Hyperlink"/>
    <w:basedOn w:val="DefaultParagraphFont"/>
    <w:uiPriority w:val="99"/>
    <w:semiHidden/>
    <w:unhideWhenUsed/>
    <w:rsid w:val="00C7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674">
      <w:bodyDiv w:val="1"/>
      <w:marLeft w:val="0"/>
      <w:marRight w:val="0"/>
      <w:marTop w:val="0"/>
      <w:marBottom w:val="0"/>
      <w:divBdr>
        <w:top w:val="none" w:sz="0" w:space="0" w:color="auto"/>
        <w:left w:val="none" w:sz="0" w:space="0" w:color="auto"/>
        <w:bottom w:val="none" w:sz="0" w:space="0" w:color="auto"/>
        <w:right w:val="none" w:sz="0" w:space="0" w:color="auto"/>
      </w:divBdr>
      <w:divsChild>
        <w:div w:id="445077363">
          <w:marLeft w:val="0"/>
          <w:marRight w:val="0"/>
          <w:marTop w:val="0"/>
          <w:marBottom w:val="0"/>
          <w:divBdr>
            <w:top w:val="none" w:sz="0" w:space="0" w:color="auto"/>
            <w:left w:val="none" w:sz="0" w:space="0" w:color="auto"/>
            <w:bottom w:val="none" w:sz="0" w:space="0" w:color="auto"/>
            <w:right w:val="none" w:sz="0" w:space="0" w:color="auto"/>
          </w:divBdr>
        </w:div>
        <w:div w:id="2077975668">
          <w:marLeft w:val="0"/>
          <w:marRight w:val="0"/>
          <w:marTop w:val="0"/>
          <w:marBottom w:val="0"/>
          <w:divBdr>
            <w:top w:val="none" w:sz="0" w:space="0" w:color="auto"/>
            <w:left w:val="none" w:sz="0" w:space="0" w:color="auto"/>
            <w:bottom w:val="none" w:sz="0" w:space="0" w:color="auto"/>
            <w:right w:val="none" w:sz="0" w:space="0" w:color="auto"/>
          </w:divBdr>
        </w:div>
        <w:div w:id="1655328530">
          <w:marLeft w:val="0"/>
          <w:marRight w:val="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
    <w:div w:id="366032058">
      <w:bodyDiv w:val="1"/>
      <w:marLeft w:val="0"/>
      <w:marRight w:val="0"/>
      <w:marTop w:val="0"/>
      <w:marBottom w:val="0"/>
      <w:divBdr>
        <w:top w:val="none" w:sz="0" w:space="0" w:color="auto"/>
        <w:left w:val="none" w:sz="0" w:space="0" w:color="auto"/>
        <w:bottom w:val="none" w:sz="0" w:space="0" w:color="auto"/>
        <w:right w:val="none" w:sz="0" w:space="0" w:color="auto"/>
      </w:divBdr>
      <w:divsChild>
        <w:div w:id="1714572344">
          <w:blockQuote w:val="1"/>
          <w:marLeft w:val="480"/>
          <w:marRight w:val="300"/>
          <w:marTop w:val="100"/>
          <w:marBottom w:val="15"/>
          <w:divBdr>
            <w:top w:val="none" w:sz="0" w:space="0" w:color="auto"/>
            <w:left w:val="single" w:sz="6" w:space="8" w:color="BCC240"/>
            <w:bottom w:val="none" w:sz="0" w:space="0" w:color="auto"/>
            <w:right w:val="none" w:sz="0" w:space="0" w:color="auto"/>
          </w:divBdr>
        </w:div>
      </w:divsChild>
    </w:div>
    <w:div w:id="530069138">
      <w:bodyDiv w:val="1"/>
      <w:marLeft w:val="0"/>
      <w:marRight w:val="0"/>
      <w:marTop w:val="0"/>
      <w:marBottom w:val="0"/>
      <w:divBdr>
        <w:top w:val="none" w:sz="0" w:space="0" w:color="auto"/>
        <w:left w:val="none" w:sz="0" w:space="0" w:color="auto"/>
        <w:bottom w:val="none" w:sz="0" w:space="0" w:color="auto"/>
        <w:right w:val="none" w:sz="0" w:space="0" w:color="auto"/>
      </w:divBdr>
    </w:div>
    <w:div w:id="852575609">
      <w:bodyDiv w:val="1"/>
      <w:marLeft w:val="0"/>
      <w:marRight w:val="0"/>
      <w:marTop w:val="0"/>
      <w:marBottom w:val="0"/>
      <w:divBdr>
        <w:top w:val="none" w:sz="0" w:space="0" w:color="auto"/>
        <w:left w:val="none" w:sz="0" w:space="0" w:color="auto"/>
        <w:bottom w:val="none" w:sz="0" w:space="0" w:color="auto"/>
        <w:right w:val="none" w:sz="0" w:space="0" w:color="auto"/>
      </w:divBdr>
    </w:div>
    <w:div w:id="922837147">
      <w:bodyDiv w:val="1"/>
      <w:marLeft w:val="0"/>
      <w:marRight w:val="0"/>
      <w:marTop w:val="0"/>
      <w:marBottom w:val="0"/>
      <w:divBdr>
        <w:top w:val="none" w:sz="0" w:space="0" w:color="auto"/>
        <w:left w:val="none" w:sz="0" w:space="0" w:color="auto"/>
        <w:bottom w:val="none" w:sz="0" w:space="0" w:color="auto"/>
        <w:right w:val="none" w:sz="0" w:space="0" w:color="auto"/>
      </w:divBdr>
    </w:div>
    <w:div w:id="17909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HP_HOME_PC</dc:creator>
  <cp:lastModifiedBy>Jennie</cp:lastModifiedBy>
  <cp:revision>2</cp:revision>
  <dcterms:created xsi:type="dcterms:W3CDTF">2016-08-30T12:09:00Z</dcterms:created>
  <dcterms:modified xsi:type="dcterms:W3CDTF">2016-08-30T12:09:00Z</dcterms:modified>
</cp:coreProperties>
</file>